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firstLine="146"/>
        <w:spacing w:line="1451" w:lineRule="exact"/>
        <w:rPr/>
      </w:pPr>
      <w:r>
        <w:rPr>
          <w:position w:val="-29"/>
        </w:rPr>
        <w:drawing>
          <wp:inline distT="0" distB="0" distL="0" distR="0">
            <wp:extent cx="2176272" cy="922019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76272" cy="92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75"/>
        <w:spacing w:before="157" w:line="194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color w:val="339933"/>
          <w:spacing w:val="8"/>
        </w:rPr>
        <w:t>—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i/>
          <w:iCs/>
          <w:color w:val="339933"/>
          <w:spacing w:val="8"/>
        </w:rPr>
        <w:t>A helping hand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i/>
          <w:iCs/>
          <w:color w:val="339933"/>
          <w:spacing w:val="-4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i/>
          <w:iCs/>
          <w:color w:val="339933"/>
          <w:spacing w:val="8"/>
        </w:rPr>
        <w:t>foryour research</w:t>
      </w:r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ind w:firstLine="26"/>
        <w:spacing w:line="74" w:lineRule="exact"/>
        <w:rPr/>
      </w:pPr>
      <w:r>
        <w:rPr>
          <w:position w:val="-1"/>
        </w:rPr>
        <w:pict>
          <v:shape id="_x0000_s2" style="mso-position-vertical-relative:line;mso-position-horizontal-relative:char;width:489.4pt;height:3.75pt;" filled="false" strokecolor="#006600" strokeweight="3.00pt" coordsize="9787,75" coordorigin="0,0" path="m0,44l9787,30e">
            <v:stroke miterlimit="10"/>
          </v:shape>
        </w:pict>
      </w:r>
    </w:p>
    <w:p>
      <w:pPr>
        <w:ind w:left="93"/>
        <w:spacing w:before="131" w:line="188" w:lineRule="auto"/>
        <w:rPr>
          <w:rFonts w:ascii="Times New Roman" w:hAnsi="Times New Roman" w:eastAsia="Times New Roman" w:cs="Times New Roman"/>
          <w:sz w:val="29"/>
          <w:szCs w:val="29"/>
        </w:rPr>
      </w:pPr>
      <w:r>
        <w:rPr>
          <w:rFonts w:ascii="Times New Roman" w:hAnsi="Times New Roman" w:eastAsia="Times New Roman" w:cs="Times New Roman"/>
          <w:sz w:val="29"/>
          <w:szCs w:val="29"/>
          <w:b/>
          <w:bCs/>
          <w:spacing w:val="4"/>
        </w:rPr>
        <w:t>Product Manual</w:t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spacing w:before="101" w:line="192" w:lineRule="auto"/>
        <w:rPr>
          <w:rFonts w:ascii="Times New Roman" w:hAnsi="Times New Roman" w:eastAsia="Times New Roman" w:cs="Times New Roman"/>
          <w:sz w:val="35"/>
          <w:szCs w:val="35"/>
        </w:rPr>
      </w:pPr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22"/>
        </w:rPr>
        <w:t>Configuration-specific</w:t>
      </w:r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55"/>
        </w:rPr>
        <w:t xml:space="preserve"> </w:t>
      </w:r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22"/>
        </w:rPr>
        <w:t>Monoclonal</w:t>
      </w:r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46"/>
        </w:rPr>
        <w:t xml:space="preserve"> </w:t>
      </w:r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22"/>
        </w:rPr>
        <w:t>Antibody</w:t>
      </w:r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52"/>
        </w:rPr>
        <w:t xml:space="preserve"> </w:t>
      </w:r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22"/>
        </w:rPr>
        <w:t>Based</w:t>
      </w:r>
    </w:p>
    <w:p>
      <w:pPr>
        <w:pStyle w:val="BodyText"/>
        <w:spacing w:line="336" w:lineRule="auto"/>
        <w:rPr/>
      </w:pPr>
      <w:r/>
    </w:p>
    <w:p>
      <w:pPr>
        <w:ind w:left="70"/>
        <w:spacing w:before="136" w:line="190" w:lineRule="auto"/>
        <w:outlineLvl w:val="0"/>
        <w:rPr>
          <w:rFonts w:ascii="Times New Roman" w:hAnsi="Times New Roman" w:eastAsia="Times New Roman" w:cs="Times New Roman"/>
          <w:sz w:val="47"/>
          <w:szCs w:val="47"/>
        </w:rPr>
      </w:pPr>
      <w:r>
        <w:rPr>
          <w:rFonts w:ascii="Times New Roman" w:hAnsi="Times New Roman" w:eastAsia="Times New Roman" w:cs="Times New Roman"/>
          <w:sz w:val="47"/>
          <w:szCs w:val="47"/>
          <w:b/>
          <w:bCs/>
          <w:spacing w:val="19"/>
        </w:rPr>
        <w:t>Sar1</w:t>
      </w:r>
      <w:r>
        <w:rPr>
          <w:rFonts w:ascii="Times New Roman" w:hAnsi="Times New Roman" w:eastAsia="Times New Roman" w:cs="Times New Roman"/>
          <w:sz w:val="47"/>
          <w:szCs w:val="47"/>
          <w:b/>
          <w:bCs/>
          <w:spacing w:val="47"/>
        </w:rPr>
        <w:t xml:space="preserve"> </w:t>
      </w:r>
      <w:r>
        <w:rPr>
          <w:rFonts w:ascii="Times New Roman" w:hAnsi="Times New Roman" w:eastAsia="Times New Roman" w:cs="Times New Roman"/>
          <w:sz w:val="47"/>
          <w:szCs w:val="47"/>
          <w:b/>
          <w:bCs/>
          <w:spacing w:val="19"/>
        </w:rPr>
        <w:t>Activation</w:t>
      </w:r>
      <w:r>
        <w:rPr>
          <w:rFonts w:ascii="Times New Roman" w:hAnsi="Times New Roman" w:eastAsia="Times New Roman" w:cs="Times New Roman"/>
          <w:sz w:val="47"/>
          <w:szCs w:val="47"/>
          <w:b/>
          <w:bCs/>
          <w:spacing w:val="47"/>
        </w:rPr>
        <w:t xml:space="preserve"> </w:t>
      </w:r>
      <w:r>
        <w:rPr>
          <w:rFonts w:ascii="Times New Roman" w:hAnsi="Times New Roman" w:eastAsia="Times New Roman" w:cs="Times New Roman"/>
          <w:sz w:val="47"/>
          <w:szCs w:val="47"/>
          <w:b/>
          <w:bCs/>
          <w:spacing w:val="19"/>
        </w:rPr>
        <w:t>Assay</w:t>
      </w:r>
      <w:r>
        <w:rPr>
          <w:rFonts w:ascii="Times New Roman" w:hAnsi="Times New Roman" w:eastAsia="Times New Roman" w:cs="Times New Roman"/>
          <w:sz w:val="47"/>
          <w:szCs w:val="47"/>
          <w:b/>
          <w:bCs/>
          <w:spacing w:val="52"/>
        </w:rPr>
        <w:t xml:space="preserve"> </w:t>
      </w:r>
      <w:r>
        <w:rPr>
          <w:rFonts w:ascii="Times New Roman" w:hAnsi="Times New Roman" w:eastAsia="Times New Roman" w:cs="Times New Roman"/>
          <w:sz w:val="47"/>
          <w:szCs w:val="47"/>
          <w:b/>
          <w:bCs/>
          <w:spacing w:val="19"/>
        </w:rPr>
        <w:t>Kit</w:t>
      </w:r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ind w:left="85"/>
        <w:spacing w:before="92" w:line="213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b/>
          <w:bCs/>
        </w:rPr>
        <w:t>Catalog</w:t>
      </w:r>
      <w:r>
        <w:rPr>
          <w:rFonts w:ascii="Times New Roman" w:hAnsi="Times New Roman" w:eastAsia="Times New Roman" w:cs="Times New Roman"/>
          <w:sz w:val="28"/>
          <w:szCs w:val="28"/>
          <w:b/>
          <w:bCs/>
          <w:spacing w:val="44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b/>
          <w:bCs/>
        </w:rPr>
        <w:t>Number</w:t>
      </w:r>
      <w:r>
        <w:rPr>
          <w:rFonts w:ascii="SimSun" w:hAnsi="SimSun" w:eastAsia="SimSun" w:cs="SimSun"/>
          <w:sz w:val="28"/>
          <w:szCs w:val="28"/>
          <w:spacing w:val="40"/>
        </w:rPr>
        <w:t>：</w:t>
      </w:r>
      <w:r>
        <w:rPr>
          <w:rFonts w:ascii="SimSun" w:hAnsi="SimSun" w:eastAsia="SimSun" w:cs="SimSun"/>
          <w:sz w:val="28"/>
          <w:szCs w:val="28"/>
          <w:spacing w:val="-74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b/>
          <w:bCs/>
          <w:spacing w:val="40"/>
        </w:rPr>
        <w:t>81801</w:t>
      </w:r>
    </w:p>
    <w:p>
      <w:pPr>
        <w:pStyle w:val="BodyText"/>
        <w:spacing w:line="242" w:lineRule="auto"/>
        <w:rPr/>
      </w:pPr>
      <w:r/>
    </w:p>
    <w:p>
      <w:pPr>
        <w:ind w:left="34"/>
        <w:spacing w:before="90" w:line="192" w:lineRule="auto"/>
        <w:outlineLvl w:val="1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15"/>
        </w:rPr>
        <w:t>20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5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spacing w:val="15"/>
        </w:rPr>
        <w:t>assays</w:t>
      </w:r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firstLine="26"/>
        <w:spacing w:line="99" w:lineRule="exact"/>
        <w:rPr/>
      </w:pPr>
      <w:r>
        <w:rPr>
          <w:position w:val="-2"/>
        </w:rPr>
        <w:pict>
          <v:shape id="_x0000_s4" style="mso-position-vertical-relative:line;mso-position-horizontal-relative:char;width:493.5pt;height:5.3pt;" filled="false" strokecolor="#006600" strokeweight="3.00pt" coordsize="9870,106" coordorigin="0,0" path="m0,29l9868,75e">
            <v:stroke miterlimit="10"/>
          </v:shape>
        </w:pict>
      </w:r>
    </w:p>
    <w:tbl>
      <w:tblPr>
        <w:tblStyle w:val="TableNormal"/>
        <w:tblW w:w="8836" w:type="dxa"/>
        <w:tblInd w:w="103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055"/>
        <w:gridCol w:w="5781"/>
      </w:tblGrid>
      <w:tr>
        <w:trPr>
          <w:trHeight w:val="203" w:hRule="atLeast"/>
        </w:trPr>
        <w:tc>
          <w:tcPr>
            <w:tcW w:w="3055" w:type="dxa"/>
            <w:vAlign w:val="top"/>
          </w:tcPr>
          <w:p>
            <w:pPr>
              <w:spacing w:line="193" w:lineRule="exact"/>
              <w:rPr>
                <w:rFonts w:ascii="Arial"/>
                <w:sz w:val="16"/>
              </w:rPr>
            </w:pPr>
            <w:r/>
          </w:p>
        </w:tc>
        <w:tc>
          <w:tcPr>
            <w:tcW w:w="5781" w:type="dxa"/>
            <w:vAlign w:val="top"/>
          </w:tcPr>
          <w:p>
            <w:pPr>
              <w:pStyle w:val="TableText"/>
              <w:ind w:left="1672"/>
              <w:spacing w:line="23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</w:tr>
      <w:tr>
        <w:trPr>
          <w:trHeight w:val="234" w:hRule="atLeast"/>
        </w:trPr>
        <w:tc>
          <w:tcPr>
            <w:tcW w:w="3055" w:type="dxa"/>
            <w:vAlign w:val="top"/>
          </w:tcPr>
          <w:p>
            <w:pPr>
              <w:pStyle w:val="TableText"/>
              <w:spacing w:before="33" w:line="191" w:lineRule="auto"/>
              <w:rPr/>
            </w:pPr>
            <w:r>
              <w:rPr/>
              <w:t>NewEast</w:t>
            </w:r>
            <w:r>
              <w:rPr>
                <w:spacing w:val="4"/>
              </w:rPr>
              <w:t xml:space="preserve"> </w:t>
            </w:r>
            <w:r>
              <w:rPr/>
              <w:t>Biosciences</w:t>
            </w:r>
          </w:p>
        </w:tc>
        <w:tc>
          <w:tcPr>
            <w:tcW w:w="5781" w:type="dxa"/>
            <w:vAlign w:val="top"/>
          </w:tcPr>
          <w:p>
            <w:pPr>
              <w:pStyle w:val="TableText"/>
              <w:ind w:left="3830"/>
              <w:spacing w:before="34" w:line="233" w:lineRule="auto"/>
              <w:rPr/>
            </w:pPr>
            <w:r>
              <w:rPr>
                <w:spacing w:val="-1"/>
              </w:rPr>
              <w:t>Fax: 610-945-2008</w:t>
            </w:r>
          </w:p>
        </w:tc>
      </w:tr>
      <w:tr>
        <w:trPr>
          <w:trHeight w:val="243" w:hRule="atLeast"/>
        </w:trPr>
        <w:tc>
          <w:tcPr>
            <w:tcW w:w="3055" w:type="dxa"/>
            <w:vAlign w:val="top"/>
          </w:tcPr>
          <w:p>
            <w:pPr>
              <w:pStyle w:val="TableText"/>
              <w:ind w:left="5"/>
              <w:spacing w:before="44" w:line="233" w:lineRule="auto"/>
              <w:rPr/>
            </w:pPr>
            <w:r>
              <w:rPr>
                <w:spacing w:val="-1"/>
              </w:rPr>
              <w:t>24 Whitewoods Lane</w:t>
            </w:r>
          </w:p>
        </w:tc>
        <w:tc>
          <w:tcPr>
            <w:tcW w:w="5781" w:type="dxa"/>
            <w:vAlign w:val="top"/>
          </w:tcPr>
          <w:p>
            <w:pPr>
              <w:pStyle w:val="TableText"/>
              <w:ind w:left="3830"/>
              <w:spacing w:before="44" w:line="233" w:lineRule="auto"/>
              <w:rPr/>
            </w:pPr>
            <w:r>
              <w:rPr>
                <w:spacing w:val="-1"/>
              </w:rPr>
              <w:t>Phone: 610-945-2007</w:t>
            </w:r>
          </w:p>
        </w:tc>
      </w:tr>
      <w:tr>
        <w:trPr>
          <w:trHeight w:val="464" w:hRule="atLeast"/>
        </w:trPr>
        <w:tc>
          <w:tcPr>
            <w:tcW w:w="3055" w:type="dxa"/>
            <w:vAlign w:val="top"/>
          </w:tcPr>
          <w:p>
            <w:pPr>
              <w:pStyle w:val="TableText"/>
              <w:ind w:left="4"/>
              <w:spacing w:before="46" w:line="201" w:lineRule="auto"/>
              <w:rPr/>
            </w:pPr>
            <w:r>
              <w:rPr>
                <w:spacing w:val="-2"/>
              </w:rPr>
              <w:t>Malvern, PA</w:t>
            </w:r>
            <w:r>
              <w:rPr>
                <w:spacing w:val="29"/>
                <w:w w:val="102"/>
              </w:rPr>
              <w:t xml:space="preserve"> </w:t>
            </w:r>
            <w:r>
              <w:rPr>
                <w:spacing w:val="-2"/>
              </w:rPr>
              <w:t>19355</w:t>
            </w:r>
          </w:p>
        </w:tc>
        <w:tc>
          <w:tcPr>
            <w:tcW w:w="5781" w:type="dxa"/>
            <w:vAlign w:val="top"/>
          </w:tcPr>
          <w:p>
            <w:pPr>
              <w:pStyle w:val="TableText"/>
              <w:ind w:left="3829"/>
              <w:spacing w:before="46" w:line="233" w:lineRule="auto"/>
              <w:rPr/>
            </w:pPr>
            <w:r>
              <w:rPr/>
              <w:t>Web: </w:t>
            </w:r>
            <w:hyperlink w:history="true" r:id="rId2">
              <w:r>
                <w:rPr/>
                <w:t>www.neweastbio.c</w:t>
              </w:r>
              <w:r>
                <w:rPr>
                  <w:spacing w:val="-1"/>
                </w:rPr>
                <w:t>om</w:t>
              </w:r>
            </w:hyperlink>
          </w:p>
          <w:p>
            <w:pPr>
              <w:pStyle w:val="TableText"/>
              <w:spacing w:before="92" w:line="178" w:lineRule="auto"/>
              <w:jc w:val="right"/>
              <w:rPr/>
            </w:pPr>
            <w:hyperlink w:history="true" r:id="rId2">
              <w:r>
                <w:rPr/>
                <w:t>E-mail: sale@neweastbio.</w:t>
              </w:r>
              <w:r>
                <w:rPr>
                  <w:spacing w:val="-1"/>
                </w:rPr>
                <w:t>com</w:t>
              </w:r>
            </w:hyperlink>
          </w:p>
        </w:tc>
      </w:tr>
    </w:tbl>
    <w:p>
      <w:pPr>
        <w:pStyle w:val="BodyText"/>
        <w:rPr/>
      </w:pPr>
      <w:r/>
    </w:p>
    <w:p>
      <w:pPr>
        <w:sectPr>
          <w:pgSz w:w="12240" w:h="15840"/>
          <w:pgMar w:top="892" w:right="1029" w:bottom="0" w:left="1315" w:header="0" w:footer="0" w:gutter="0"/>
        </w:sectPr>
        <w:rPr/>
      </w:pPr>
    </w:p>
    <w:p>
      <w:pPr>
        <w:pStyle w:val="BodyText"/>
        <w:spacing w:line="289" w:lineRule="auto"/>
        <w:rPr/>
      </w:pPr>
      <w:r/>
    </w:p>
    <w:p>
      <w:pPr>
        <w:pStyle w:val="BodyText"/>
        <w:spacing w:line="290" w:lineRule="auto"/>
        <w:rPr/>
      </w:pPr>
      <w:r/>
    </w:p>
    <w:p>
      <w:pPr>
        <w:pStyle w:val="BodyText"/>
        <w:spacing w:line="290" w:lineRule="auto"/>
        <w:rPr/>
      </w:pPr>
      <w:r/>
    </w:p>
    <w:sdt>
      <w:sdtPr>
        <w:rPr>
          <w:rFonts w:ascii="Times New Roman" w:hAnsi="Times New Roman" w:eastAsia="Times New Roman" w:cs="Times New Roman"/>
          <w:sz w:val="31"/>
          <w:szCs w:val="31"/>
        </w:rPr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>
          <w:pPr>
            <w:ind w:left="3779"/>
            <w:spacing w:before="89" w:line="234" w:lineRule="auto"/>
            <w:rPr>
              <w:rFonts w:ascii="Times New Roman" w:hAnsi="Times New Roman" w:eastAsia="Times New Roman" w:cs="Times New Roman"/>
              <w:sz w:val="31"/>
              <w:szCs w:val="31"/>
            </w:rPr>
          </w:pPr>
          <w:r>
            <w:rPr>
              <w:rFonts w:ascii="Times New Roman" w:hAnsi="Times New Roman" w:eastAsia="Times New Roman" w:cs="Times New Roman"/>
              <w:sz w:val="31"/>
              <w:szCs w:val="31"/>
              <w:b/>
              <w:bCs/>
              <w:u w:val="single" w:color="auto"/>
              <w:spacing w:val="18"/>
            </w:rPr>
            <w:t>Table</w:t>
          </w:r>
          <w:r>
            <w:rPr>
              <w:rFonts w:ascii="Times New Roman" w:hAnsi="Times New Roman" w:eastAsia="Times New Roman" w:cs="Times New Roman"/>
              <w:sz w:val="31"/>
              <w:szCs w:val="31"/>
              <w:b/>
              <w:bCs/>
              <w:u w:val="single" w:color="auto"/>
              <w:spacing w:val="59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1"/>
              <w:szCs w:val="31"/>
              <w:b/>
              <w:bCs/>
              <w:u w:val="single" w:color="auto"/>
              <w:spacing w:val="18"/>
            </w:rPr>
            <w:t>of Content</w:t>
          </w:r>
        </w:p>
        <w:p>
          <w:pPr>
            <w:pStyle w:val="BodyText"/>
            <w:spacing w:line="467" w:lineRule="auto"/>
            <w:rPr/>
          </w:pPr>
          <w:r/>
        </w:p>
        <w:p>
          <w:pPr>
            <w:ind w:left="2"/>
            <w:spacing w:before="83" w:line="197" w:lineRule="auto"/>
            <w:rPr>
              <w:rFonts w:ascii="Times New Roman" w:hAnsi="Times New Roman" w:eastAsia="Times New Roman" w:cs="Times New Roman"/>
              <w:sz w:val="29"/>
              <w:szCs w:val="29"/>
            </w:rPr>
          </w:pPr>
          <w:hyperlink w:history="true" w:anchor="bookmark1"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7"/>
              </w:rPr>
              <w:t>Product Description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 xml:space="preserve">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7"/>
              </w:rPr>
              <w:t>3</w:t>
            </w:r>
          </w:hyperlink>
        </w:p>
        <w:p>
          <w:pPr>
            <w:spacing w:before="89" w:line="196" w:lineRule="auto"/>
            <w:rPr>
              <w:rFonts w:ascii="Times New Roman" w:hAnsi="Times New Roman" w:eastAsia="Times New Roman" w:cs="Times New Roman"/>
              <w:sz w:val="29"/>
              <w:szCs w:val="29"/>
            </w:rPr>
          </w:pPr>
          <w:hyperlink w:history="true" w:anchor="bookmark2"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7"/>
              </w:rPr>
              <w:t>Assay Principle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1"/>
              </w:rPr>
              <w:t xml:space="preserve">                                     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 xml:space="preserve">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7"/>
              </w:rPr>
              <w:t>3</w:t>
            </w:r>
          </w:hyperlink>
        </w:p>
        <w:p>
          <w:pPr>
            <w:ind w:left="2"/>
            <w:spacing w:before="106" w:line="197" w:lineRule="auto"/>
            <w:rPr>
              <w:rFonts w:ascii="Times New Roman" w:hAnsi="Times New Roman" w:eastAsia="Times New Roman" w:cs="Times New Roman"/>
              <w:sz w:val="29"/>
              <w:szCs w:val="29"/>
            </w:rPr>
          </w:pPr>
          <w:hyperlink w:history="true" w:anchor="bookmark3"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6"/>
              </w:rPr>
              <w:t>Kit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27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6"/>
              </w:rPr>
              <w:t>Components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1"/>
              </w:rPr>
              <w:t xml:space="preserve">                          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 xml:space="preserve">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6"/>
              </w:rPr>
              <w:t>3</w:t>
            </w:r>
          </w:hyperlink>
        </w:p>
        <w:p>
          <w:pPr>
            <w:ind w:left="16"/>
            <w:spacing w:before="72" w:line="196" w:lineRule="auto"/>
            <w:rPr>
              <w:rFonts w:ascii="Times New Roman" w:hAnsi="Times New Roman" w:eastAsia="Times New Roman" w:cs="Times New Roman"/>
              <w:sz w:val="29"/>
              <w:szCs w:val="29"/>
            </w:rPr>
          </w:pPr>
          <w:hyperlink w:history="true" w:anchor="bookmark4"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>Storage               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37"/>
              </w:rPr>
              <w:t>4</w:t>
            </w:r>
          </w:hyperlink>
        </w:p>
        <w:p>
          <w:pPr>
            <w:ind w:left="2"/>
            <w:spacing w:before="108" w:line="197" w:lineRule="auto"/>
            <w:rPr>
              <w:rFonts w:ascii="Times New Roman" w:hAnsi="Times New Roman" w:eastAsia="Times New Roman" w:cs="Times New Roman"/>
              <w:sz w:val="29"/>
              <w:szCs w:val="29"/>
            </w:rPr>
          </w:pPr>
          <w:hyperlink w:history="true" w:anchor="bookmark5"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7"/>
              </w:rPr>
              <w:t>Materials Needed but Not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7"/>
              </w:rPr>
              <w:t>Supplied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1"/>
              </w:rPr>
              <w:t xml:space="preserve">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7"/>
              </w:rPr>
              <w:t>4</w:t>
            </w:r>
          </w:hyperlink>
        </w:p>
        <w:p>
          <w:pPr>
            <w:ind w:left="2"/>
            <w:spacing w:before="107" w:line="196" w:lineRule="auto"/>
            <w:rPr>
              <w:rFonts w:ascii="Times New Roman" w:hAnsi="Times New Roman" w:eastAsia="Times New Roman" w:cs="Times New Roman"/>
              <w:sz w:val="29"/>
              <w:szCs w:val="29"/>
            </w:rPr>
          </w:pPr>
          <w:hyperlink w:history="true" w:anchor="bookmark6"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7"/>
              </w:rPr>
              <w:t>Reagent Preparation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1"/>
              </w:rPr>
              <w:t xml:space="preserve">                                                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 xml:space="preserve">                                    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7"/>
              </w:rPr>
              <w:t>4</w:t>
            </w:r>
          </w:hyperlink>
        </w:p>
        <w:p>
          <w:pPr>
            <w:ind w:left="16"/>
            <w:spacing w:before="108" w:line="197" w:lineRule="auto"/>
            <w:rPr>
              <w:rFonts w:ascii="Times New Roman" w:hAnsi="Times New Roman" w:eastAsia="Times New Roman" w:cs="Times New Roman"/>
              <w:sz w:val="29"/>
              <w:szCs w:val="29"/>
            </w:rPr>
          </w:pPr>
          <w:hyperlink w:history="true" w:anchor="bookmark7"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6"/>
              </w:rPr>
              <w:t>Sample Preparation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1"/>
              </w:rPr>
              <w:t xml:space="preserve">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6"/>
              </w:rPr>
              <w:t>5</w:t>
            </w:r>
          </w:hyperlink>
        </w:p>
        <w:p>
          <w:pPr>
            <w:spacing w:before="107" w:line="196" w:lineRule="auto"/>
            <w:rPr>
              <w:rFonts w:ascii="Times New Roman" w:hAnsi="Times New Roman" w:eastAsia="Times New Roman" w:cs="Times New Roman"/>
              <w:sz w:val="29"/>
              <w:szCs w:val="29"/>
            </w:rPr>
          </w:pPr>
          <w:hyperlink w:history="true" w:anchor="bookmark8"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7"/>
              </w:rPr>
              <w:t>Assay Procedure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1"/>
              </w:rPr>
              <w:t xml:space="preserve">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 xml:space="preserve">                                    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7"/>
              </w:rPr>
              <w:t>6</w:t>
            </w:r>
          </w:hyperlink>
        </w:p>
        <w:p>
          <w:pPr>
            <w:ind w:left="3"/>
            <w:spacing w:before="108" w:line="197" w:lineRule="auto"/>
            <w:rPr>
              <w:rFonts w:ascii="Times New Roman" w:hAnsi="Times New Roman" w:eastAsia="Times New Roman" w:cs="Times New Roman"/>
              <w:sz w:val="29"/>
              <w:szCs w:val="29"/>
            </w:rPr>
          </w:pPr>
          <w:hyperlink w:history="true" w:anchor="bookmark9"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8"/>
              </w:rPr>
              <w:t>Example of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8"/>
              </w:rPr>
              <w:t>Results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9"/>
                <w:szCs w:val="29"/>
                <w:spacing w:val="8"/>
              </w:rPr>
              <w:t>8</w:t>
            </w:r>
          </w:hyperlink>
        </w:p>
      </w:sdtContent>
    </w:sdt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left="290"/>
        <w:spacing w:before="66" w:line="236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5"/>
        </w:rPr>
        <w:t>FOR RESEARCH USE ONLY.</w:t>
      </w:r>
    </w:p>
    <w:p>
      <w:pPr>
        <w:ind w:left="288"/>
        <w:spacing w:before="51" w:line="193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6"/>
        </w:rPr>
        <w:t>NOT FOR USE IN DIAGNOSTIC PROCEDURES</w:t>
      </w:r>
    </w:p>
    <w:p>
      <w:pPr>
        <w:spacing w:before="12"/>
        <w:rPr/>
      </w:pPr>
      <w:r/>
    </w:p>
    <w:p>
      <w:pPr>
        <w:spacing w:before="12"/>
        <w:rPr/>
      </w:pPr>
      <w:r/>
    </w:p>
    <w:tbl>
      <w:tblPr>
        <w:tblStyle w:val="TableNormal"/>
        <w:tblW w:w="8836" w:type="dxa"/>
        <w:tblInd w:w="314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047"/>
        <w:gridCol w:w="5789"/>
      </w:tblGrid>
      <w:tr>
        <w:trPr>
          <w:trHeight w:val="203" w:hRule="atLeast"/>
        </w:trPr>
        <w:tc>
          <w:tcPr>
            <w:tcW w:w="3047" w:type="dxa"/>
            <w:vAlign w:val="top"/>
          </w:tcPr>
          <w:p>
            <w:pPr>
              <w:spacing w:line="193" w:lineRule="exact"/>
              <w:rPr>
                <w:rFonts w:ascii="Arial"/>
                <w:sz w:val="16"/>
              </w:rPr>
            </w:pPr>
            <w:r/>
          </w:p>
        </w:tc>
        <w:tc>
          <w:tcPr>
            <w:tcW w:w="5789" w:type="dxa"/>
            <w:vAlign w:val="top"/>
          </w:tcPr>
          <w:p>
            <w:pPr>
              <w:pStyle w:val="TableText"/>
              <w:ind w:left="1662"/>
              <w:spacing w:line="23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1"/>
              </w:rPr>
              <w:t>2</w:t>
            </w:r>
          </w:p>
        </w:tc>
      </w:tr>
      <w:tr>
        <w:trPr>
          <w:trHeight w:val="235" w:hRule="atLeast"/>
        </w:trPr>
        <w:tc>
          <w:tcPr>
            <w:tcW w:w="3047" w:type="dxa"/>
            <w:vAlign w:val="top"/>
          </w:tcPr>
          <w:p>
            <w:pPr>
              <w:pStyle w:val="TableText"/>
              <w:spacing w:before="40" w:line="191" w:lineRule="auto"/>
              <w:rPr/>
            </w:pPr>
            <w:r>
              <w:rPr/>
              <w:t>NewEast</w:t>
            </w:r>
            <w:r>
              <w:rPr>
                <w:spacing w:val="4"/>
              </w:rPr>
              <w:t xml:space="preserve"> </w:t>
            </w:r>
            <w:r>
              <w:rPr/>
              <w:t>Biosciences</w:t>
            </w:r>
          </w:p>
        </w:tc>
        <w:tc>
          <w:tcPr>
            <w:tcW w:w="5789" w:type="dxa"/>
            <w:vAlign w:val="top"/>
          </w:tcPr>
          <w:p>
            <w:pPr>
              <w:pStyle w:val="TableText"/>
              <w:ind w:left="3838"/>
              <w:spacing w:before="40" w:line="233" w:lineRule="auto"/>
              <w:rPr/>
            </w:pPr>
            <w:r>
              <w:rPr>
                <w:spacing w:val="-1"/>
              </w:rPr>
              <w:t>Fax: 610-945-2008</w:t>
            </w:r>
          </w:p>
        </w:tc>
      </w:tr>
      <w:tr>
        <w:trPr>
          <w:trHeight w:val="245" w:hRule="atLeast"/>
        </w:trPr>
        <w:tc>
          <w:tcPr>
            <w:tcW w:w="3047" w:type="dxa"/>
            <w:vAlign w:val="top"/>
          </w:tcPr>
          <w:p>
            <w:pPr>
              <w:pStyle w:val="TableText"/>
              <w:ind w:left="5"/>
              <w:spacing w:before="50" w:line="233" w:lineRule="auto"/>
              <w:rPr/>
            </w:pPr>
            <w:r>
              <w:rPr>
                <w:spacing w:val="-1"/>
              </w:rPr>
              <w:t>24 Whitewoods Lane</w:t>
            </w:r>
          </w:p>
        </w:tc>
        <w:tc>
          <w:tcPr>
            <w:tcW w:w="5789" w:type="dxa"/>
            <w:vAlign w:val="top"/>
          </w:tcPr>
          <w:p>
            <w:pPr>
              <w:pStyle w:val="TableText"/>
              <w:ind w:left="3838"/>
              <w:spacing w:before="50" w:line="233" w:lineRule="auto"/>
              <w:rPr/>
            </w:pPr>
            <w:r>
              <w:rPr>
                <w:spacing w:val="-1"/>
              </w:rPr>
              <w:t>Phone: 610-945-2007</w:t>
            </w:r>
          </w:p>
        </w:tc>
      </w:tr>
      <w:tr>
        <w:trPr>
          <w:trHeight w:val="467" w:hRule="atLeast"/>
        </w:trPr>
        <w:tc>
          <w:tcPr>
            <w:tcW w:w="3047" w:type="dxa"/>
            <w:vAlign w:val="top"/>
          </w:tcPr>
          <w:p>
            <w:pPr>
              <w:pStyle w:val="TableText"/>
              <w:ind w:left="4"/>
              <w:spacing w:before="50" w:line="201" w:lineRule="auto"/>
              <w:rPr/>
            </w:pPr>
            <w:r>
              <w:rPr>
                <w:spacing w:val="-2"/>
              </w:rPr>
              <w:t>Malvern, PA</w:t>
            </w:r>
            <w:r>
              <w:rPr>
                <w:spacing w:val="29"/>
                <w:w w:val="102"/>
              </w:rPr>
              <w:t xml:space="preserve"> </w:t>
            </w:r>
            <w:r>
              <w:rPr>
                <w:spacing w:val="-2"/>
              </w:rPr>
              <w:t>19355</w:t>
            </w:r>
          </w:p>
        </w:tc>
        <w:tc>
          <w:tcPr>
            <w:tcW w:w="5789" w:type="dxa"/>
            <w:vAlign w:val="top"/>
          </w:tcPr>
          <w:p>
            <w:pPr>
              <w:pStyle w:val="TableText"/>
              <w:ind w:left="3837"/>
              <w:spacing w:before="50" w:line="233" w:lineRule="auto"/>
              <w:rPr/>
            </w:pPr>
            <w:r>
              <w:rPr/>
              <w:t>Web: </w:t>
            </w:r>
            <w:hyperlink w:history="true" r:id="rId2">
              <w:r>
                <w:rPr/>
                <w:t>www.neweastbio.c</w:t>
              </w:r>
              <w:r>
                <w:rPr>
                  <w:spacing w:val="-1"/>
                </w:rPr>
                <w:t>om</w:t>
              </w:r>
            </w:hyperlink>
          </w:p>
          <w:p>
            <w:pPr>
              <w:pStyle w:val="TableText"/>
              <w:spacing w:before="92" w:line="177" w:lineRule="auto"/>
              <w:jc w:val="right"/>
              <w:rPr/>
            </w:pPr>
            <w:hyperlink w:history="true" r:id="rId2">
              <w:r>
                <w:rPr/>
                <w:t>E-mail: sale@neweastbio.</w:t>
              </w:r>
              <w:r>
                <w:rPr>
                  <w:spacing w:val="-1"/>
                </w:rPr>
                <w:t>com</w:t>
              </w:r>
            </w:hyperlink>
          </w:p>
        </w:tc>
      </w:tr>
    </w:tbl>
    <w:p>
      <w:pPr>
        <w:pStyle w:val="BodyText"/>
        <w:rPr/>
      </w:pPr>
      <w:r/>
    </w:p>
    <w:p>
      <w:pPr>
        <w:sectPr>
          <w:pgSz w:w="12240" w:h="15840"/>
          <w:pgMar w:top="1346" w:right="1836" w:bottom="0" w:left="1103" w:header="0" w:footer="0" w:gutter="0"/>
        </w:sectPr>
        <w:rPr/>
      </w:pPr>
    </w:p>
    <w:p>
      <w:pPr>
        <w:pStyle w:val="BodyText"/>
        <w:spacing w:line="293" w:lineRule="auto"/>
        <w:rPr/>
      </w:pPr>
      <w:r/>
    </w:p>
    <w:p>
      <w:pPr>
        <w:pStyle w:val="BodyText"/>
        <w:spacing w:line="293" w:lineRule="auto"/>
        <w:rPr/>
      </w:pPr>
      <w:r/>
    </w:p>
    <w:p>
      <w:pPr>
        <w:pStyle w:val="BodyText"/>
        <w:spacing w:line="293" w:lineRule="auto"/>
        <w:rPr/>
      </w:pPr>
      <w:r/>
    </w:p>
    <w:p>
      <w:pPr>
        <w:pStyle w:val="BodyText"/>
        <w:spacing w:line="294" w:lineRule="auto"/>
        <w:rPr/>
      </w:pPr>
      <w:r/>
    </w:p>
    <w:p>
      <w:pPr>
        <w:ind w:left="10"/>
        <w:spacing w:before="89" w:line="192" w:lineRule="auto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name="bookmark10" w:id="1"/>
      <w:bookmarkEnd w:id="1"/>
      <w:bookmarkStart w:name="bookmark1" w:id="2"/>
      <w:bookmarkEnd w:id="2"/>
      <w:r>
        <w:rPr>
          <w:rFonts w:ascii="Times New Roman" w:hAnsi="Times New Roman" w:eastAsia="Times New Roman" w:cs="Times New Roman"/>
          <w:sz w:val="31"/>
          <w:szCs w:val="31"/>
          <w:b/>
          <w:bCs/>
          <w:u w:val="single" w:color="auto"/>
          <w:spacing w:val="8"/>
        </w:rPr>
        <w:t>Product Description</w:t>
      </w:r>
    </w:p>
    <w:p>
      <w:pPr>
        <w:pStyle w:val="BodyText"/>
        <w:spacing w:line="270" w:lineRule="auto"/>
        <w:rPr/>
      </w:pPr>
      <w:r/>
    </w:p>
    <w:p>
      <w:pPr>
        <w:ind w:left="4" w:right="71" w:firstLine="13"/>
        <w:spacing w:before="66" w:line="242" w:lineRule="auto"/>
        <w:jc w:val="both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Small</w:t>
      </w:r>
      <w:r>
        <w:rPr>
          <w:rFonts w:ascii="Times New Roman" w:hAnsi="Times New Roman" w:eastAsia="Times New Roman" w:cs="Times New Roman"/>
          <w:sz w:val="23"/>
          <w:szCs w:val="23"/>
          <w:spacing w:val="52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GTPases</w:t>
      </w:r>
      <w:r>
        <w:rPr>
          <w:rFonts w:ascii="Times New Roman" w:hAnsi="Times New Roman" w:eastAsia="Times New Roman" w:cs="Times New Roman"/>
          <w:sz w:val="23"/>
          <w:szCs w:val="23"/>
          <w:spacing w:val="5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are</w:t>
      </w:r>
      <w:r>
        <w:rPr>
          <w:rFonts w:ascii="Times New Roman" w:hAnsi="Times New Roman" w:eastAsia="Times New Roman" w:cs="Times New Roman"/>
          <w:sz w:val="23"/>
          <w:szCs w:val="23"/>
          <w:spacing w:val="51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</w:t>
      </w:r>
      <w:r>
        <w:rPr>
          <w:rFonts w:ascii="Times New Roman" w:hAnsi="Times New Roman" w:eastAsia="Times New Roman" w:cs="Times New Roman"/>
          <w:sz w:val="23"/>
          <w:szCs w:val="23"/>
          <w:spacing w:val="5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super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-family</w:t>
      </w:r>
      <w:r>
        <w:rPr>
          <w:rFonts w:ascii="Times New Roman" w:hAnsi="Times New Roman" w:eastAsia="Times New Roman" w:cs="Times New Roman"/>
          <w:sz w:val="23"/>
          <w:szCs w:val="23"/>
          <w:spacing w:val="4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2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cellular</w:t>
      </w:r>
      <w:r>
        <w:rPr>
          <w:rFonts w:ascii="Times New Roman" w:hAnsi="Times New Roman" w:eastAsia="Times New Roman" w:cs="Times New Roman"/>
          <w:sz w:val="23"/>
          <w:szCs w:val="23"/>
          <w:spacing w:val="5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signaling</w:t>
      </w:r>
      <w:r>
        <w:rPr>
          <w:rFonts w:ascii="Times New Roman" w:hAnsi="Times New Roman" w:eastAsia="Times New Roman" w:cs="Times New Roman"/>
          <w:sz w:val="23"/>
          <w:szCs w:val="23"/>
          <w:spacing w:val="42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regulators.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Sar1</w:t>
      </w:r>
      <w:r>
        <w:rPr>
          <w:rFonts w:ascii="Times New Roman" w:hAnsi="Times New Roman" w:eastAsia="Times New Roman" w:cs="Times New Roman"/>
          <w:sz w:val="23"/>
          <w:szCs w:val="23"/>
          <w:spacing w:val="5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is</w:t>
      </w:r>
      <w:r>
        <w:rPr>
          <w:rFonts w:ascii="Times New Roman" w:hAnsi="Times New Roman" w:eastAsia="Times New Roman" w:cs="Times New Roman"/>
          <w:sz w:val="23"/>
          <w:szCs w:val="23"/>
          <w:spacing w:val="5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a</w:t>
      </w:r>
      <w:r>
        <w:rPr>
          <w:rFonts w:ascii="Times New Roman" w:hAnsi="Times New Roman" w:eastAsia="Times New Roman" w:cs="Times New Roman"/>
          <w:sz w:val="23"/>
          <w:szCs w:val="23"/>
          <w:spacing w:val="4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member</w:t>
      </w:r>
      <w:r>
        <w:rPr>
          <w:rFonts w:ascii="Times New Roman" w:hAnsi="Times New Roman" w:eastAsia="Times New Roman" w:cs="Times New Roman"/>
          <w:sz w:val="23"/>
          <w:szCs w:val="23"/>
          <w:spacing w:val="49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20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these</w:t>
      </w:r>
      <w:r>
        <w:rPr>
          <w:rFonts w:ascii="Times New Roman" w:hAnsi="Times New Roman" w:eastAsia="Times New Roman" w:cs="Times New Roman"/>
          <w:sz w:val="23"/>
          <w:szCs w:val="23"/>
          <w:spacing w:val="5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small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GTPases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.     </w:t>
      </w:r>
      <w:r>
        <w:rPr>
          <w:rFonts w:ascii="Times New Roman" w:hAnsi="Times New Roman" w:eastAsia="Times New Roman" w:cs="Times New Roman"/>
          <w:sz w:val="23"/>
          <w:szCs w:val="23"/>
        </w:rPr>
        <w:t>Sar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1   </w:t>
      </w:r>
      <w:r>
        <w:rPr>
          <w:rFonts w:ascii="Times New Roman" w:hAnsi="Times New Roman" w:eastAsia="Times New Roman" w:cs="Times New Roman"/>
          <w:sz w:val="23"/>
          <w:szCs w:val="23"/>
        </w:rPr>
        <w:t>functions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  </w:t>
      </w:r>
      <w:r>
        <w:rPr>
          <w:rFonts w:ascii="Times New Roman" w:hAnsi="Times New Roman" w:eastAsia="Times New Roman" w:cs="Times New Roman"/>
          <w:sz w:val="23"/>
          <w:szCs w:val="23"/>
        </w:rPr>
        <w:t>as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  </w:t>
      </w:r>
      <w:r>
        <w:rPr>
          <w:rFonts w:ascii="Times New Roman" w:hAnsi="Times New Roman" w:eastAsia="Times New Roman" w:cs="Times New Roman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  </w:t>
      </w:r>
      <w:r>
        <w:rPr>
          <w:rFonts w:ascii="Times New Roman" w:hAnsi="Times New Roman" w:eastAsia="Times New Roman" w:cs="Times New Roman"/>
          <w:sz w:val="23"/>
          <w:szCs w:val="23"/>
        </w:rPr>
        <w:t>molecular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  </w:t>
      </w:r>
      <w:r>
        <w:rPr>
          <w:rFonts w:ascii="Times New Roman" w:hAnsi="Times New Roman" w:eastAsia="Times New Roman" w:cs="Times New Roman"/>
          <w:sz w:val="23"/>
          <w:szCs w:val="23"/>
        </w:rPr>
        <w:t>switch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 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  </w:t>
      </w:r>
      <w:r>
        <w:rPr>
          <w:rFonts w:ascii="Times New Roman" w:hAnsi="Times New Roman" w:eastAsia="Times New Roman" w:cs="Times New Roman"/>
          <w:sz w:val="23"/>
          <w:szCs w:val="23"/>
        </w:rPr>
        <w:t>control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protein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>–</w:t>
      </w:r>
      <w:r>
        <w:rPr>
          <w:rFonts w:ascii="Times New Roman" w:hAnsi="Times New Roman" w:eastAsia="Times New Roman" w:cs="Times New Roman"/>
          <w:sz w:val="23"/>
          <w:szCs w:val="23"/>
        </w:rPr>
        <w:t>protein   and</w:t>
      </w:r>
      <w:r>
        <w:rPr>
          <w:rFonts w:ascii="Times New Roman" w:hAnsi="Times New Roman" w:eastAsia="Times New Roman" w:cs="Times New Roman"/>
          <w:sz w:val="23"/>
          <w:szCs w:val="23"/>
          <w:spacing w:val="26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protein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>–</w:t>
      </w:r>
      <w:r>
        <w:rPr>
          <w:rFonts w:ascii="Times New Roman" w:hAnsi="Times New Roman" w:eastAsia="Times New Roman" w:cs="Times New Roman"/>
          <w:sz w:val="23"/>
          <w:szCs w:val="23"/>
        </w:rPr>
        <w:t>lipid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interactions</w:t>
      </w:r>
      <w:r>
        <w:rPr>
          <w:rFonts w:ascii="Times New Roman" w:hAnsi="Times New Roman" w:eastAsia="Times New Roman" w:cs="Times New Roman"/>
          <w:sz w:val="23"/>
          <w:szCs w:val="23"/>
          <w:spacing w:val="6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that</w:t>
      </w:r>
      <w:r>
        <w:rPr>
          <w:rFonts w:ascii="Times New Roman" w:hAnsi="Times New Roman" w:eastAsia="Times New Roman" w:cs="Times New Roman"/>
          <w:sz w:val="23"/>
          <w:szCs w:val="23"/>
          <w:spacing w:val="5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direct</w:t>
      </w:r>
      <w:r>
        <w:rPr>
          <w:rFonts w:ascii="Times New Roman" w:hAnsi="Times New Roman" w:eastAsia="Times New Roman" w:cs="Times New Roman"/>
          <w:sz w:val="23"/>
          <w:szCs w:val="23"/>
          <w:spacing w:val="4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vesicle</w:t>
      </w:r>
      <w:r>
        <w:rPr>
          <w:rFonts w:ascii="Times New Roman" w:hAnsi="Times New Roman" w:eastAsia="Times New Roman" w:cs="Times New Roman"/>
          <w:sz w:val="23"/>
          <w:szCs w:val="23"/>
          <w:spacing w:val="4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budding</w:t>
      </w:r>
      <w:r>
        <w:rPr>
          <w:rFonts w:ascii="Times New Roman" w:hAnsi="Times New Roman" w:eastAsia="Times New Roman" w:cs="Times New Roman"/>
          <w:sz w:val="23"/>
          <w:szCs w:val="23"/>
          <w:spacing w:val="50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from</w:t>
      </w:r>
      <w:r>
        <w:rPr>
          <w:rFonts w:ascii="Times New Roman" w:hAnsi="Times New Roman" w:eastAsia="Times New Roman" w:cs="Times New Roman"/>
          <w:sz w:val="23"/>
          <w:szCs w:val="23"/>
          <w:spacing w:val="4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5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ER.    Sar1</w:t>
      </w:r>
      <w:r>
        <w:rPr>
          <w:rFonts w:ascii="Times New Roman" w:hAnsi="Times New Roman" w:eastAsia="Times New Roman" w:cs="Times New Roman"/>
          <w:sz w:val="23"/>
          <w:szCs w:val="23"/>
          <w:spacing w:val="4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is</w:t>
      </w:r>
      <w:r>
        <w:rPr>
          <w:rFonts w:ascii="Times New Roman" w:hAnsi="Times New Roman" w:eastAsia="Times New Roman" w:cs="Times New Roman"/>
          <w:sz w:val="23"/>
          <w:szCs w:val="23"/>
          <w:spacing w:val="4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invloved</w:t>
      </w:r>
      <w:r>
        <w:rPr>
          <w:rFonts w:ascii="Times New Roman" w:hAnsi="Times New Roman" w:eastAsia="Times New Roman" w:cs="Times New Roman"/>
          <w:sz w:val="23"/>
          <w:szCs w:val="23"/>
          <w:spacing w:val="4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in</w:t>
      </w:r>
      <w:r>
        <w:rPr>
          <w:rFonts w:ascii="Times New Roman" w:hAnsi="Times New Roman" w:eastAsia="Times New Roman" w:cs="Times New Roman"/>
          <w:sz w:val="23"/>
          <w:szCs w:val="23"/>
          <w:spacing w:val="40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membrane</w:t>
      </w:r>
      <w:r>
        <w:rPr>
          <w:rFonts w:ascii="Times New Roman" w:hAnsi="Times New Roman" w:eastAsia="Times New Roman" w:cs="Times New Roman"/>
          <w:sz w:val="23"/>
          <w:szCs w:val="23"/>
          <w:spacing w:val="4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trafficking,</w:t>
      </w:r>
      <w:r>
        <w:rPr>
          <w:rFonts w:ascii="Times New Roman" w:hAnsi="Times New Roman" w:eastAsia="Times New Roman" w:cs="Times New Roman"/>
          <w:sz w:val="23"/>
          <w:szCs w:val="23"/>
          <w:spacing w:val="4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and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regulates the assembly and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disassembly of</w:t>
      </w:r>
      <w:r>
        <w:rPr>
          <w:rFonts w:ascii="Times New Roman" w:hAnsi="Times New Roman" w:eastAsia="Times New Roman" w:cs="Times New Roman"/>
          <w:sz w:val="23"/>
          <w:szCs w:val="23"/>
          <w:spacing w:val="-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COPII coats.</w:t>
      </w:r>
    </w:p>
    <w:p>
      <w:pPr>
        <w:pStyle w:val="BodyText"/>
        <w:spacing w:line="257" w:lineRule="auto"/>
        <w:rPr/>
      </w:pPr>
      <w:r/>
    </w:p>
    <w:p>
      <w:pPr>
        <w:ind w:left="11"/>
        <w:spacing w:before="66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>Currently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there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is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no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direct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assay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measure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activation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-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Sar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1 </w:t>
      </w:r>
      <w:r>
        <w:rPr>
          <w:rFonts w:ascii="Times New Roman" w:hAnsi="Times New Roman" w:eastAsia="Times New Roman" w:cs="Times New Roman"/>
          <w:sz w:val="23"/>
          <w:szCs w:val="23"/>
        </w:rPr>
        <w:t>GTPases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.</w:t>
      </w:r>
    </w:p>
    <w:p>
      <w:pPr>
        <w:pStyle w:val="BodyText"/>
        <w:spacing w:line="278" w:lineRule="auto"/>
        <w:rPr/>
      </w:pPr>
      <w:r/>
    </w:p>
    <w:p>
      <w:pPr>
        <w:ind w:left="4" w:right="49" w:hanging="4"/>
        <w:spacing w:before="67" w:line="242" w:lineRule="auto"/>
        <w:jc w:val="both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NewEast</w:t>
      </w:r>
      <w:r>
        <w:rPr>
          <w:rFonts w:ascii="Times New Roman" w:hAnsi="Times New Roman" w:eastAsia="Times New Roman" w:cs="Times New Roman"/>
          <w:sz w:val="23"/>
          <w:szCs w:val="23"/>
          <w:spacing w:val="1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Biosciences  Sar1</w:t>
      </w:r>
      <w:r>
        <w:rPr>
          <w:rFonts w:ascii="Times New Roman" w:hAnsi="Times New Roman" w:eastAsia="Times New Roman" w:cs="Times New Roman"/>
          <w:sz w:val="23"/>
          <w:szCs w:val="23"/>
          <w:spacing w:val="5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Activation</w:t>
      </w:r>
      <w:r>
        <w:rPr>
          <w:rFonts w:ascii="Times New Roman" w:hAnsi="Times New Roman" w:eastAsia="Times New Roman" w:cs="Times New Roman"/>
          <w:sz w:val="23"/>
          <w:szCs w:val="23"/>
          <w:spacing w:val="5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Assay</w:t>
      </w:r>
      <w:r>
        <w:rPr>
          <w:rFonts w:ascii="Times New Roman" w:hAnsi="Times New Roman" w:eastAsia="Times New Roman" w:cs="Times New Roman"/>
          <w:sz w:val="23"/>
          <w:szCs w:val="23"/>
          <w:spacing w:val="5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Kit  is</w:t>
      </w:r>
      <w:r>
        <w:rPr>
          <w:rFonts w:ascii="Times New Roman" w:hAnsi="Times New Roman" w:eastAsia="Times New Roman" w:cs="Times New Roman"/>
          <w:sz w:val="23"/>
          <w:szCs w:val="23"/>
          <w:spacing w:val="5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based  on</w:t>
      </w:r>
      <w:r>
        <w:rPr>
          <w:rFonts w:ascii="Times New Roman" w:hAnsi="Times New Roman" w:eastAsia="Times New Roman" w:cs="Times New Roman"/>
          <w:sz w:val="23"/>
          <w:szCs w:val="23"/>
          <w:spacing w:val="5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the  co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nfiguration-specific</w:t>
      </w:r>
      <w:r>
        <w:rPr>
          <w:rFonts w:ascii="Times New Roman" w:hAnsi="Times New Roman" w:eastAsia="Times New Roman" w:cs="Times New Roman"/>
          <w:sz w:val="23"/>
          <w:szCs w:val="23"/>
          <w:spacing w:val="5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monoclonal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antibody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that</w:t>
      </w:r>
      <w:r>
        <w:rPr>
          <w:rFonts w:ascii="Times New Roman" w:hAnsi="Times New Roman" w:eastAsia="Times New Roman" w:cs="Times New Roman"/>
          <w:sz w:val="23"/>
          <w:szCs w:val="23"/>
          <w:spacing w:val="26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specifically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recognizes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  </w:t>
      </w:r>
      <w:r>
        <w:rPr>
          <w:rFonts w:ascii="Times New Roman" w:hAnsi="Times New Roman" w:eastAsia="Times New Roman" w:cs="Times New Roman"/>
          <w:sz w:val="23"/>
          <w:szCs w:val="23"/>
        </w:rPr>
        <w:t>Sar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1-</w:t>
      </w:r>
      <w:r>
        <w:rPr>
          <w:rFonts w:ascii="Times New Roman" w:hAnsi="Times New Roman" w:eastAsia="Times New Roman" w:cs="Times New Roman"/>
          <w:sz w:val="23"/>
          <w:szCs w:val="23"/>
        </w:rPr>
        <w:t>GTP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,  </w:t>
      </w:r>
      <w:r>
        <w:rPr>
          <w:rFonts w:ascii="Times New Roman" w:hAnsi="Times New Roman" w:eastAsia="Times New Roman" w:cs="Times New Roman"/>
          <w:sz w:val="23"/>
          <w:szCs w:val="23"/>
        </w:rPr>
        <w:t>but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not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  </w:t>
      </w:r>
      <w:r>
        <w:rPr>
          <w:rFonts w:ascii="Times New Roman" w:hAnsi="Times New Roman" w:eastAsia="Times New Roman" w:cs="Times New Roman"/>
          <w:sz w:val="23"/>
          <w:szCs w:val="23"/>
        </w:rPr>
        <w:t>Sar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1-</w:t>
      </w:r>
      <w:r>
        <w:rPr>
          <w:rFonts w:ascii="Times New Roman" w:hAnsi="Times New Roman" w:eastAsia="Times New Roman" w:cs="Times New Roman"/>
          <w:sz w:val="23"/>
          <w:szCs w:val="23"/>
        </w:rPr>
        <w:t>GDP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.     </w:t>
      </w:r>
      <w:r>
        <w:rPr>
          <w:rFonts w:ascii="Times New Roman" w:hAnsi="Times New Roman" w:eastAsia="Times New Roman" w:cs="Times New Roman"/>
          <w:sz w:val="23"/>
          <w:szCs w:val="23"/>
        </w:rPr>
        <w:t>Given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high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  </w:t>
      </w:r>
      <w:r>
        <w:rPr>
          <w:rFonts w:ascii="Times New Roman" w:hAnsi="Times New Roman" w:eastAsia="Times New Roman" w:cs="Times New Roman"/>
          <w:sz w:val="23"/>
          <w:szCs w:val="23"/>
        </w:rPr>
        <w:t>affinity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of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monoclonal</w:t>
      </w:r>
      <w:r>
        <w:rPr>
          <w:rFonts w:ascii="Times New Roman" w:hAnsi="Times New Roman" w:eastAsia="Times New Roman" w:cs="Times New Roman"/>
          <w:sz w:val="23"/>
          <w:szCs w:val="23"/>
          <w:spacing w:val="2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antibodies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2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their</w:t>
      </w:r>
      <w:r>
        <w:rPr>
          <w:rFonts w:ascii="Times New Roman" w:hAnsi="Times New Roman" w:eastAsia="Times New Roman" w:cs="Times New Roman"/>
          <w:sz w:val="23"/>
          <w:szCs w:val="23"/>
          <w:spacing w:val="2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antigens,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2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activation</w:t>
      </w:r>
      <w:r>
        <w:rPr>
          <w:rFonts w:ascii="Times New Roman" w:hAnsi="Times New Roman" w:eastAsia="Times New Roman" w:cs="Times New Roman"/>
          <w:sz w:val="23"/>
          <w:szCs w:val="23"/>
          <w:spacing w:val="23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assay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could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 xml:space="preserve"> be performed</w:t>
      </w:r>
      <w:r>
        <w:rPr>
          <w:rFonts w:ascii="Times New Roman" w:hAnsi="Times New Roman" w:eastAsia="Times New Roman" w:cs="Times New Roman"/>
          <w:sz w:val="23"/>
          <w:szCs w:val="23"/>
          <w:spacing w:val="21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in</w:t>
      </w:r>
      <w:r>
        <w:rPr>
          <w:rFonts w:ascii="Times New Roman" w:hAnsi="Times New Roman" w:eastAsia="Times New Roman" w:cs="Times New Roman"/>
          <w:sz w:val="23"/>
          <w:szCs w:val="23"/>
          <w:spacing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a</w:t>
      </w:r>
      <w:r>
        <w:rPr>
          <w:rFonts w:ascii="Times New Roman" w:hAnsi="Times New Roman" w:eastAsia="Times New Roman" w:cs="Times New Roman"/>
          <w:sz w:val="23"/>
          <w:szCs w:val="23"/>
          <w:spacing w:val="2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short</w:t>
      </w:r>
      <w:r>
        <w:rPr>
          <w:rFonts w:ascii="Times New Roman" w:hAnsi="Times New Roman" w:eastAsia="Times New Roman" w:cs="Times New Roman"/>
          <w:sz w:val="23"/>
          <w:szCs w:val="23"/>
          <w:spacing w:val="1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time.    This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assay provides the reliable results with consistent repr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oducibility.</w:t>
      </w:r>
    </w:p>
    <w:p>
      <w:pPr>
        <w:pStyle w:val="BodyText"/>
        <w:spacing w:line="256" w:lineRule="auto"/>
        <w:rPr/>
      </w:pPr>
      <w:r/>
    </w:p>
    <w:p>
      <w:pPr>
        <w:ind w:left="11" w:right="76" w:hanging="1"/>
        <w:spacing w:before="66" w:line="234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These</w:t>
      </w:r>
      <w:r>
        <w:rPr>
          <w:rFonts w:ascii="Times New Roman" w:hAnsi="Times New Roman" w:eastAsia="Times New Roman" w:cs="Times New Roman"/>
          <w:sz w:val="23"/>
          <w:szCs w:val="23"/>
          <w:spacing w:val="2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anti-Sar1-GTP</w:t>
      </w:r>
      <w:r>
        <w:rPr>
          <w:rFonts w:ascii="Times New Roman" w:hAnsi="Times New Roman" w:eastAsia="Times New Roman" w:cs="Times New Roman"/>
          <w:sz w:val="23"/>
          <w:szCs w:val="23"/>
          <w:spacing w:val="2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monoclonal</w:t>
      </w:r>
      <w:r>
        <w:rPr>
          <w:rFonts w:ascii="Times New Roman" w:hAnsi="Times New Roman" w:eastAsia="Times New Roman" w:cs="Times New Roman"/>
          <w:sz w:val="23"/>
          <w:szCs w:val="23"/>
          <w:spacing w:val="2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antibodies</w:t>
      </w:r>
      <w:r>
        <w:rPr>
          <w:rFonts w:ascii="Times New Roman" w:hAnsi="Times New Roman" w:eastAsia="Times New Roman" w:cs="Times New Roman"/>
          <w:sz w:val="23"/>
          <w:szCs w:val="23"/>
          <w:spacing w:val="2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can</w:t>
      </w:r>
      <w:r>
        <w:rPr>
          <w:rFonts w:ascii="Times New Roman" w:hAnsi="Times New Roman" w:eastAsia="Times New Roman" w:cs="Times New Roman"/>
          <w:sz w:val="23"/>
          <w:szCs w:val="23"/>
          <w:spacing w:val="2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also be used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monitor the</w:t>
      </w:r>
      <w:r>
        <w:rPr>
          <w:rFonts w:ascii="Times New Roman" w:hAnsi="Times New Roman" w:eastAsia="Times New Roman" w:cs="Times New Roman"/>
          <w:sz w:val="23"/>
          <w:szCs w:val="23"/>
          <w:spacing w:val="2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activation</w:t>
      </w:r>
      <w:r>
        <w:rPr>
          <w:rFonts w:ascii="Times New Roman" w:hAnsi="Times New Roman" w:eastAsia="Times New Roman" w:cs="Times New Roman"/>
          <w:sz w:val="23"/>
          <w:szCs w:val="23"/>
          <w:spacing w:val="2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of Sar1</w:t>
      </w:r>
      <w:r>
        <w:rPr>
          <w:rFonts w:ascii="Times New Roman" w:hAnsi="Times New Roman" w:eastAsia="Times New Roman" w:cs="Times New Roman"/>
          <w:sz w:val="23"/>
          <w:szCs w:val="23"/>
          <w:spacing w:val="2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in</w:t>
      </w:r>
      <w:r>
        <w:rPr>
          <w:rFonts w:ascii="Times New Roman" w:hAnsi="Times New Roman" w:eastAsia="Times New Roman" w:cs="Times New Roman"/>
          <w:sz w:val="23"/>
          <w:szCs w:val="23"/>
          <w:spacing w:val="2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cells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and in tissues by immunohistochemist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ry.</w:t>
      </w:r>
    </w:p>
    <w:p>
      <w:pPr>
        <w:pStyle w:val="BodyText"/>
        <w:spacing w:line="254" w:lineRule="auto"/>
        <w:rPr/>
      </w:pPr>
      <w:r/>
    </w:p>
    <w:p>
      <w:pPr>
        <w:ind w:left="11" w:right="75" w:hanging="11"/>
        <w:spacing w:before="66" w:line="234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NewEast</w:t>
      </w:r>
      <w:r>
        <w:rPr>
          <w:rFonts w:ascii="Times New Roman" w:hAnsi="Times New Roman" w:eastAsia="Times New Roman" w:cs="Times New Roman"/>
          <w:sz w:val="23"/>
          <w:szCs w:val="23"/>
          <w:spacing w:val="5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Biosciences  Sar1</w:t>
      </w:r>
      <w:r>
        <w:rPr>
          <w:rFonts w:ascii="Times New Roman" w:hAnsi="Times New Roman" w:eastAsia="Times New Roman" w:cs="Times New Roman"/>
          <w:sz w:val="23"/>
          <w:szCs w:val="23"/>
          <w:spacing w:val="5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Activation</w:t>
      </w:r>
      <w:r>
        <w:rPr>
          <w:rFonts w:ascii="Times New Roman" w:hAnsi="Times New Roman" w:eastAsia="Times New Roman" w:cs="Times New Roman"/>
          <w:sz w:val="23"/>
          <w:szCs w:val="23"/>
          <w:spacing w:val="50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Assay</w:t>
      </w:r>
      <w:r>
        <w:rPr>
          <w:rFonts w:ascii="Times New Roman" w:hAnsi="Times New Roman" w:eastAsia="Times New Roman" w:cs="Times New Roman"/>
          <w:sz w:val="23"/>
          <w:szCs w:val="23"/>
          <w:spacing w:val="4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Kit</w:t>
      </w:r>
      <w:r>
        <w:rPr>
          <w:rFonts w:ascii="Times New Roman" w:hAnsi="Times New Roman" w:eastAsia="Times New Roman" w:cs="Times New Roman"/>
          <w:sz w:val="23"/>
          <w:szCs w:val="23"/>
          <w:spacing w:val="4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provides</w:t>
      </w:r>
      <w:r>
        <w:rPr>
          <w:rFonts w:ascii="Times New Roman" w:hAnsi="Times New Roman" w:eastAsia="Times New Roman" w:cs="Times New Roman"/>
          <w:sz w:val="23"/>
          <w:szCs w:val="23"/>
          <w:spacing w:val="5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simp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le</w:t>
      </w:r>
      <w:r>
        <w:rPr>
          <w:rFonts w:ascii="Times New Roman" w:hAnsi="Times New Roman" w:eastAsia="Times New Roman" w:cs="Times New Roman"/>
          <w:sz w:val="23"/>
          <w:szCs w:val="23"/>
          <w:spacing w:val="5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5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fast</w:t>
      </w:r>
      <w:r>
        <w:rPr>
          <w:rFonts w:ascii="Times New Roman" w:hAnsi="Times New Roman" w:eastAsia="Times New Roman" w:cs="Times New Roman"/>
          <w:sz w:val="23"/>
          <w:szCs w:val="23"/>
          <w:spacing w:val="50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method</w:t>
      </w:r>
      <w:r>
        <w:rPr>
          <w:rFonts w:ascii="Times New Roman" w:hAnsi="Times New Roman" w:eastAsia="Times New Roman" w:cs="Times New Roman"/>
          <w:sz w:val="23"/>
          <w:szCs w:val="23"/>
          <w:spacing w:val="5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50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monitor</w:t>
      </w:r>
      <w:r>
        <w:rPr>
          <w:rFonts w:ascii="Times New Roman" w:hAnsi="Times New Roman" w:eastAsia="Times New Roman" w:cs="Times New Roman"/>
          <w:sz w:val="23"/>
          <w:szCs w:val="23"/>
          <w:spacing w:val="4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activation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Sar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1. </w:t>
      </w:r>
      <w:r>
        <w:rPr>
          <w:rFonts w:ascii="Times New Roman" w:hAnsi="Times New Roman" w:eastAsia="Times New Roman" w:cs="Times New Roman"/>
          <w:sz w:val="23"/>
          <w:szCs w:val="23"/>
        </w:rPr>
        <w:t>Each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kit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provides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sufficient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quantities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perform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20 </w:t>
      </w:r>
      <w:r>
        <w:rPr>
          <w:rFonts w:ascii="Times New Roman" w:hAnsi="Times New Roman" w:eastAsia="Times New Roman" w:cs="Times New Roman"/>
          <w:sz w:val="23"/>
          <w:szCs w:val="23"/>
        </w:rPr>
        <w:t>assays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.</w:t>
      </w:r>
    </w:p>
    <w:p>
      <w:pPr>
        <w:pStyle w:val="BodyText"/>
        <w:spacing w:line="265" w:lineRule="auto"/>
        <w:rPr/>
      </w:pPr>
      <w:r/>
    </w:p>
    <w:p>
      <w:pPr>
        <w:ind w:left="5"/>
        <w:spacing w:before="89" w:line="192" w:lineRule="auto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name="bookmark2" w:id="3"/>
      <w:bookmarkEnd w:id="3"/>
      <w:r>
        <w:rPr>
          <w:rFonts w:ascii="Times New Roman" w:hAnsi="Times New Roman" w:eastAsia="Times New Roman" w:cs="Times New Roman"/>
          <w:sz w:val="31"/>
          <w:szCs w:val="31"/>
          <w:b/>
          <w:bCs/>
          <w:u w:val="single" w:color="auto"/>
          <w:spacing w:val="8"/>
        </w:rPr>
        <w:t>Assay Principle</w:t>
      </w:r>
    </w:p>
    <w:p>
      <w:pPr>
        <w:pStyle w:val="BodyText"/>
        <w:spacing w:line="329" w:lineRule="auto"/>
        <w:rPr/>
      </w:pPr>
      <w:r/>
    </w:p>
    <w:p>
      <w:pPr>
        <w:ind w:left="2" w:hanging="2"/>
        <w:spacing w:before="67" w:line="245" w:lineRule="auto"/>
        <w:jc w:val="both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>NewEast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Biosciences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Sar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>1  </w:t>
      </w:r>
      <w:r>
        <w:rPr>
          <w:rFonts w:ascii="Times New Roman" w:hAnsi="Times New Roman" w:eastAsia="Times New Roman" w:cs="Times New Roman"/>
          <w:sz w:val="23"/>
          <w:szCs w:val="23"/>
        </w:rPr>
        <w:t>Activation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Assay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Kit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bases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on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configuration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specific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anti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Sar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>1-</w:t>
      </w:r>
      <w:r>
        <w:rPr>
          <w:rFonts w:ascii="Times New Roman" w:hAnsi="Times New Roman" w:eastAsia="Times New Roman" w:cs="Times New Roman"/>
          <w:sz w:val="23"/>
          <w:szCs w:val="23"/>
        </w:rPr>
        <w:t>GTP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monoclonal</w:t>
      </w:r>
      <w:r>
        <w:rPr>
          <w:rFonts w:ascii="Times New Roman" w:hAnsi="Times New Roman" w:eastAsia="Times New Roman" w:cs="Times New Roman"/>
          <w:sz w:val="23"/>
          <w:szCs w:val="23"/>
          <w:spacing w:val="4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antibody</w:t>
      </w:r>
      <w:r>
        <w:rPr>
          <w:rFonts w:ascii="Times New Roman" w:hAnsi="Times New Roman" w:eastAsia="Times New Roman" w:cs="Times New Roman"/>
          <w:sz w:val="23"/>
          <w:szCs w:val="23"/>
          <w:spacing w:val="2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3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measure</w:t>
      </w:r>
      <w:r>
        <w:rPr>
          <w:rFonts w:ascii="Times New Roman" w:hAnsi="Times New Roman" w:eastAsia="Times New Roman" w:cs="Times New Roman"/>
          <w:sz w:val="23"/>
          <w:szCs w:val="23"/>
          <w:spacing w:val="3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39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active</w:t>
      </w:r>
      <w:r>
        <w:rPr>
          <w:rFonts w:ascii="Times New Roman" w:hAnsi="Times New Roman" w:eastAsia="Times New Roman" w:cs="Times New Roman"/>
          <w:sz w:val="23"/>
          <w:szCs w:val="23"/>
          <w:spacing w:val="4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Sar1-GTP</w:t>
      </w:r>
      <w:r>
        <w:rPr>
          <w:rFonts w:ascii="Times New Roman" w:hAnsi="Times New Roman" w:eastAsia="Times New Roman" w:cs="Times New Roman"/>
          <w:sz w:val="23"/>
          <w:szCs w:val="23"/>
          <w:spacing w:val="3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levels,</w:t>
      </w:r>
      <w:r>
        <w:rPr>
          <w:rFonts w:ascii="Times New Roman" w:hAnsi="Times New Roman" w:eastAsia="Times New Roman" w:cs="Times New Roman"/>
          <w:sz w:val="23"/>
          <w:szCs w:val="23"/>
          <w:spacing w:val="3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either</w:t>
      </w:r>
      <w:r>
        <w:rPr>
          <w:rFonts w:ascii="Times New Roman" w:hAnsi="Times New Roman" w:eastAsia="Times New Roman" w:cs="Times New Roman"/>
          <w:sz w:val="23"/>
          <w:szCs w:val="23"/>
          <w:spacing w:val="3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from</w:t>
      </w:r>
      <w:r>
        <w:rPr>
          <w:rFonts w:ascii="Times New Roman" w:hAnsi="Times New Roman" w:eastAsia="Times New Roman" w:cs="Times New Roman"/>
          <w:sz w:val="23"/>
          <w:szCs w:val="23"/>
          <w:spacing w:val="40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cell</w:t>
      </w:r>
      <w:r>
        <w:rPr>
          <w:rFonts w:ascii="Times New Roman" w:hAnsi="Times New Roman" w:eastAsia="Times New Roman" w:cs="Times New Roman"/>
          <w:sz w:val="23"/>
          <w:szCs w:val="23"/>
          <w:spacing w:val="3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extracts</w:t>
      </w:r>
      <w:r>
        <w:rPr>
          <w:rFonts w:ascii="Times New Roman" w:hAnsi="Times New Roman" w:eastAsia="Times New Roman" w:cs="Times New Roman"/>
          <w:sz w:val="23"/>
          <w:szCs w:val="23"/>
          <w:spacing w:val="3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or</w:t>
      </w:r>
      <w:r>
        <w:rPr>
          <w:rFonts w:ascii="Times New Roman" w:hAnsi="Times New Roman" w:eastAsia="Times New Roman" w:cs="Times New Roman"/>
          <w:sz w:val="23"/>
          <w:szCs w:val="23"/>
          <w:spacing w:val="3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from</w:t>
      </w:r>
      <w:r>
        <w:rPr>
          <w:rFonts w:ascii="Times New Roman" w:hAnsi="Times New Roman" w:eastAsia="Times New Roman" w:cs="Times New Roman"/>
          <w:sz w:val="23"/>
          <w:szCs w:val="23"/>
          <w:spacing w:val="3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in</w:t>
      </w:r>
      <w:r>
        <w:rPr>
          <w:rFonts w:ascii="Times New Roman" w:hAnsi="Times New Roman" w:eastAsia="Times New Roman" w:cs="Times New Roman"/>
          <w:sz w:val="23"/>
          <w:szCs w:val="23"/>
          <w:spacing w:val="33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vitro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GTPγS</w:t>
      </w:r>
      <w:r>
        <w:rPr>
          <w:rFonts w:ascii="Times New Roman" w:hAnsi="Times New Roman" w:eastAsia="Times New Roman" w:cs="Times New Roman"/>
          <w:sz w:val="23"/>
          <w:szCs w:val="23"/>
          <w:spacing w:val="4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loading</w:t>
      </w:r>
      <w:r>
        <w:rPr>
          <w:rFonts w:ascii="Times New Roman" w:hAnsi="Times New Roman" w:eastAsia="Times New Roman" w:cs="Times New Roman"/>
          <w:sz w:val="23"/>
          <w:szCs w:val="23"/>
          <w:spacing w:val="4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Sar1</w:t>
      </w:r>
      <w:r>
        <w:rPr>
          <w:rFonts w:ascii="Times New Roman" w:hAnsi="Times New Roman" w:eastAsia="Times New Roman" w:cs="Times New Roman"/>
          <w:sz w:val="23"/>
          <w:szCs w:val="23"/>
          <w:spacing w:val="4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activation</w:t>
      </w:r>
      <w:r>
        <w:rPr>
          <w:rFonts w:ascii="Times New Roman" w:hAnsi="Times New Roman" w:eastAsia="Times New Roman" w:cs="Times New Roman"/>
          <w:sz w:val="23"/>
          <w:szCs w:val="23"/>
          <w:spacing w:val="4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assays. 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 xml:space="preserve">  Briefly,</w:t>
      </w:r>
      <w:r>
        <w:rPr>
          <w:rFonts w:ascii="Times New Roman" w:hAnsi="Times New Roman" w:eastAsia="Times New Roman" w:cs="Times New Roman"/>
          <w:sz w:val="23"/>
          <w:szCs w:val="23"/>
          <w:spacing w:val="4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anti-active</w:t>
      </w:r>
      <w:r>
        <w:rPr>
          <w:rFonts w:ascii="Times New Roman" w:hAnsi="Times New Roman" w:eastAsia="Times New Roman" w:cs="Times New Roman"/>
          <w:sz w:val="23"/>
          <w:szCs w:val="23"/>
          <w:spacing w:val="5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Sar1</w:t>
      </w:r>
      <w:r>
        <w:rPr>
          <w:rFonts w:ascii="Times New Roman" w:hAnsi="Times New Roman" w:eastAsia="Times New Roman" w:cs="Times New Roman"/>
          <w:sz w:val="23"/>
          <w:szCs w:val="23"/>
          <w:spacing w:val="3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mouse</w:t>
      </w:r>
      <w:r>
        <w:rPr>
          <w:rFonts w:ascii="Times New Roman" w:hAnsi="Times New Roman" w:eastAsia="Times New Roman" w:cs="Times New Roman"/>
          <w:sz w:val="23"/>
          <w:szCs w:val="23"/>
          <w:spacing w:val="39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monoclonal</w:t>
      </w:r>
      <w:r>
        <w:rPr>
          <w:rFonts w:ascii="Times New Roman" w:hAnsi="Times New Roman" w:eastAsia="Times New Roman" w:cs="Times New Roman"/>
          <w:sz w:val="23"/>
          <w:szCs w:val="23"/>
          <w:spacing w:val="4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antibody</w:t>
      </w:r>
      <w:r>
        <w:rPr>
          <w:rFonts w:ascii="Times New Roman" w:hAnsi="Times New Roman" w:eastAsia="Times New Roman" w:cs="Times New Roman"/>
          <w:sz w:val="23"/>
          <w:szCs w:val="23"/>
          <w:spacing w:val="3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will</w:t>
      </w:r>
      <w:r>
        <w:rPr>
          <w:rFonts w:ascii="Times New Roman" w:hAnsi="Times New Roman" w:eastAsia="Times New Roman" w:cs="Times New Roman"/>
          <w:sz w:val="23"/>
          <w:szCs w:val="23"/>
          <w:spacing w:val="3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be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incubated</w:t>
      </w:r>
      <w:r>
        <w:rPr>
          <w:rFonts w:ascii="Times New Roman" w:hAnsi="Times New Roman" w:eastAsia="Times New Roman" w:cs="Times New Roman"/>
          <w:sz w:val="23"/>
          <w:szCs w:val="23"/>
          <w:spacing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with</w:t>
      </w:r>
      <w:r>
        <w:rPr>
          <w:rFonts w:ascii="Times New Roman" w:hAnsi="Times New Roman" w:eastAsia="Times New Roman" w:cs="Times New Roman"/>
          <w:sz w:val="23"/>
          <w:szCs w:val="23"/>
          <w:spacing w:val="32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cell</w:t>
      </w:r>
      <w:r>
        <w:rPr>
          <w:rFonts w:ascii="Times New Roman" w:hAnsi="Times New Roman" w:eastAsia="Times New Roman" w:cs="Times New Roman"/>
          <w:sz w:val="23"/>
          <w:szCs w:val="23"/>
          <w:spacing w:val="29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lysates</w:t>
      </w:r>
      <w:r>
        <w:rPr>
          <w:rFonts w:ascii="Times New Roman" w:hAnsi="Times New Roman" w:eastAsia="Times New Roman" w:cs="Times New Roman"/>
          <w:sz w:val="23"/>
          <w:szCs w:val="23"/>
          <w:spacing w:val="3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containing</w:t>
      </w:r>
      <w:r>
        <w:rPr>
          <w:rFonts w:ascii="Times New Roman" w:hAnsi="Times New Roman" w:eastAsia="Times New Roman" w:cs="Times New Roman"/>
          <w:sz w:val="23"/>
          <w:szCs w:val="23"/>
          <w:spacing w:val="3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Sar1-GTP.    The</w:t>
      </w:r>
      <w:r>
        <w:rPr>
          <w:rFonts w:ascii="Times New Roman" w:hAnsi="Times New Roman" w:eastAsia="Times New Roman" w:cs="Times New Roman"/>
          <w:sz w:val="23"/>
          <w:szCs w:val="23"/>
          <w:spacing w:val="20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boun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d</w:t>
      </w:r>
      <w:r>
        <w:rPr>
          <w:rFonts w:ascii="Times New Roman" w:hAnsi="Times New Roman" w:eastAsia="Times New Roman" w:cs="Times New Roman"/>
          <w:sz w:val="23"/>
          <w:szCs w:val="23"/>
          <w:spacing w:val="32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active</w:t>
      </w:r>
      <w:r>
        <w:rPr>
          <w:rFonts w:ascii="Times New Roman" w:hAnsi="Times New Roman" w:eastAsia="Times New Roman" w:cs="Times New Roman"/>
          <w:sz w:val="23"/>
          <w:szCs w:val="23"/>
          <w:spacing w:val="3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Sar1</w:t>
      </w:r>
      <w:r>
        <w:rPr>
          <w:rFonts w:ascii="Times New Roman" w:hAnsi="Times New Roman" w:eastAsia="Times New Roman" w:cs="Times New Roman"/>
          <w:sz w:val="23"/>
          <w:szCs w:val="23"/>
          <w:spacing w:val="23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will</w:t>
      </w:r>
      <w:r>
        <w:rPr>
          <w:rFonts w:ascii="Times New Roman" w:hAnsi="Times New Roman" w:eastAsia="Times New Roman" w:cs="Times New Roman"/>
          <w:sz w:val="23"/>
          <w:szCs w:val="23"/>
          <w:spacing w:val="2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then</w:t>
      </w:r>
      <w:r>
        <w:rPr>
          <w:rFonts w:ascii="Times New Roman" w:hAnsi="Times New Roman" w:eastAsia="Times New Roman" w:cs="Times New Roman"/>
          <w:sz w:val="23"/>
          <w:szCs w:val="23"/>
          <w:spacing w:val="21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be</w:t>
      </w:r>
      <w:r>
        <w:rPr>
          <w:rFonts w:ascii="Times New Roman" w:hAnsi="Times New Roman" w:eastAsia="Times New Roman" w:cs="Times New Roman"/>
          <w:sz w:val="23"/>
          <w:szCs w:val="23"/>
          <w:spacing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pulled</w:t>
      </w:r>
      <w:r>
        <w:rPr>
          <w:rFonts w:ascii="Times New Roman" w:hAnsi="Times New Roman" w:eastAsia="Times New Roman" w:cs="Times New Roman"/>
          <w:sz w:val="23"/>
          <w:szCs w:val="23"/>
          <w:spacing w:val="2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down</w:t>
      </w:r>
      <w:r>
        <w:rPr>
          <w:rFonts w:ascii="Times New Roman" w:hAnsi="Times New Roman" w:eastAsia="Times New Roman" w:cs="Times New Roman"/>
          <w:sz w:val="23"/>
          <w:szCs w:val="23"/>
          <w:spacing w:val="21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by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protein  A/G  agarose.  The  precipitated  active</w:t>
      </w:r>
      <w:r>
        <w:rPr>
          <w:rFonts w:ascii="Times New Roman" w:hAnsi="Times New Roman" w:eastAsia="Times New Roman" w:cs="Times New Roman"/>
          <w:sz w:val="23"/>
          <w:szCs w:val="23"/>
          <w:spacing w:val="15"/>
          <w:w w:val="101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Sar1</w:t>
      </w:r>
      <w:r>
        <w:rPr>
          <w:rFonts w:ascii="Times New Roman" w:hAnsi="Times New Roman" w:eastAsia="Times New Roman" w:cs="Times New Roman"/>
          <w:sz w:val="23"/>
          <w:szCs w:val="23"/>
          <w:spacing w:val="6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will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be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detected</w:t>
      </w:r>
      <w:r>
        <w:rPr>
          <w:rFonts w:ascii="Times New Roman" w:hAnsi="Times New Roman" w:eastAsia="Times New Roman" w:cs="Times New Roman"/>
          <w:sz w:val="23"/>
          <w:szCs w:val="23"/>
          <w:spacing w:val="6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by</w:t>
      </w:r>
      <w:r>
        <w:rPr>
          <w:rFonts w:ascii="Times New Roman" w:hAnsi="Times New Roman" w:eastAsia="Times New Roman" w:cs="Times New Roman"/>
          <w:sz w:val="23"/>
          <w:szCs w:val="23"/>
          <w:spacing w:val="7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immunoblot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analysis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using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anti-Sar1 rabbit polyclonal antibody.</w:t>
      </w:r>
    </w:p>
    <w:p>
      <w:pPr>
        <w:pStyle w:val="BodyText"/>
        <w:spacing w:line="292" w:lineRule="auto"/>
        <w:rPr/>
      </w:pPr>
      <w:r/>
    </w:p>
    <w:p>
      <w:pPr>
        <w:pStyle w:val="BodyText"/>
        <w:spacing w:line="293" w:lineRule="auto"/>
        <w:rPr/>
      </w:pPr>
      <w:r/>
    </w:p>
    <w:p>
      <w:pPr>
        <w:ind w:left="10"/>
        <w:spacing w:before="90" w:line="192" w:lineRule="auto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name="bookmark3" w:id="4"/>
      <w:bookmarkEnd w:id="4"/>
      <w:r>
        <w:rPr>
          <w:rFonts w:ascii="Times New Roman" w:hAnsi="Times New Roman" w:eastAsia="Times New Roman" w:cs="Times New Roman"/>
          <w:sz w:val="31"/>
          <w:szCs w:val="31"/>
          <w:b/>
          <w:bCs/>
          <w:u w:val="single" w:color="auto"/>
          <w:spacing w:val="7"/>
        </w:rPr>
        <w:t>Kit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u w:val="single" w:color="auto"/>
          <w:spacing w:val="2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u w:val="single" w:color="auto"/>
          <w:spacing w:val="7"/>
        </w:rPr>
        <w:t>Components</w:t>
      </w:r>
    </w:p>
    <w:p>
      <w:pPr>
        <w:pStyle w:val="BodyText"/>
        <w:spacing w:line="247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ind w:left="364" w:right="722" w:hanging="333"/>
        <w:spacing w:before="67" w:line="23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1.  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Anti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10"/>
        </w:rPr>
        <w:t>-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active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5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Sar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10"/>
        </w:rPr>
        <w:t>1,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40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Mouse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41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Monoclonal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3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Antibody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43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10"/>
        </w:rPr>
        <w:t>(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Catalog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3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No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10"/>
        </w:rPr>
        <w:t>.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41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10"/>
        </w:rPr>
        <w:t>26916):</w:t>
      </w:r>
      <w:r>
        <w:rPr>
          <w:rFonts w:ascii="Times New Roman" w:hAnsi="Times New Roman" w:eastAsia="Times New Roman" w:cs="Times New Roman"/>
          <w:sz w:val="23"/>
          <w:szCs w:val="23"/>
          <w:spacing w:val="4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One</w:t>
      </w:r>
      <w:r>
        <w:rPr>
          <w:rFonts w:ascii="Times New Roman" w:hAnsi="Times New Roman" w:eastAsia="Times New Roman" w:cs="Times New Roman"/>
          <w:sz w:val="23"/>
          <w:szCs w:val="23"/>
          <w:spacing w:val="3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vial</w:t>
      </w:r>
      <w:r>
        <w:rPr>
          <w:rFonts w:ascii="Times New Roman" w:hAnsi="Times New Roman" w:eastAsia="Times New Roman" w:cs="Times New Roman"/>
          <w:sz w:val="23"/>
          <w:szCs w:val="23"/>
          <w:spacing w:val="3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–</w:t>
      </w:r>
      <w:r>
        <w:rPr>
          <w:rFonts w:ascii="Times New Roman" w:hAnsi="Times New Roman" w:eastAsia="Times New Roman" w:cs="Times New Roman"/>
          <w:sz w:val="23"/>
          <w:szCs w:val="23"/>
          <w:spacing w:val="4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22</w:t>
      </w:r>
      <w:r>
        <w:rPr>
          <w:rFonts w:ascii="Times New Roman" w:hAnsi="Times New Roman" w:eastAsia="Times New Roman" w:cs="Times New Roman"/>
          <w:sz w:val="23"/>
          <w:szCs w:val="23"/>
          <w:spacing w:val="5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µL</w:t>
      </w:r>
      <w:r>
        <w:rPr>
          <w:rFonts w:ascii="Times New Roman" w:hAnsi="Times New Roman" w:eastAsia="Times New Roman" w:cs="Times New Roman"/>
          <w:sz w:val="23"/>
          <w:szCs w:val="23"/>
          <w:spacing w:val="43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(1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mg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)</w:t>
      </w:r>
      <w:r>
        <w:rPr>
          <w:rFonts w:ascii="Times New Roman" w:hAnsi="Times New Roman" w:eastAsia="Times New Roman" w:cs="Times New Roman"/>
          <w:sz w:val="23"/>
          <w:szCs w:val="23"/>
          <w:spacing w:val="3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z w:val="23"/>
          <w:szCs w:val="23"/>
          <w:spacing w:val="33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PBS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,</w:t>
      </w:r>
      <w:r>
        <w:rPr>
          <w:rFonts w:ascii="Times New Roman" w:hAnsi="Times New Roman" w:eastAsia="Times New Roman" w:cs="Times New Roman"/>
          <w:sz w:val="23"/>
          <w:szCs w:val="23"/>
          <w:spacing w:val="2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pH</w:t>
      </w:r>
      <w:r>
        <w:rPr>
          <w:rFonts w:ascii="Times New Roman" w:hAnsi="Times New Roman" w:eastAsia="Times New Roman" w:cs="Times New Roman"/>
          <w:sz w:val="23"/>
          <w:szCs w:val="23"/>
          <w:spacing w:val="3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7.4,</w:t>
      </w:r>
      <w:r>
        <w:rPr>
          <w:rFonts w:ascii="Times New Roman" w:hAnsi="Times New Roman" w:eastAsia="Times New Roman" w:cs="Times New Roman"/>
          <w:sz w:val="23"/>
          <w:szCs w:val="23"/>
          <w:spacing w:val="39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containing</w:t>
      </w:r>
      <w:r>
        <w:rPr>
          <w:rFonts w:ascii="Times New Roman" w:hAnsi="Times New Roman" w:eastAsia="Times New Roman" w:cs="Times New Roman"/>
          <w:sz w:val="23"/>
          <w:szCs w:val="23"/>
          <w:spacing w:val="3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50%</w:t>
      </w:r>
      <w:r>
        <w:rPr>
          <w:rFonts w:ascii="Times New Roman" w:hAnsi="Times New Roman" w:eastAsia="Times New Roman" w:cs="Times New Roman"/>
          <w:sz w:val="23"/>
          <w:szCs w:val="23"/>
          <w:spacing w:val="3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glycerol</w:t>
      </w:r>
      <w:r>
        <w:rPr>
          <w:rFonts w:ascii="Times New Roman" w:hAnsi="Times New Roman" w:eastAsia="Times New Roman" w:cs="Times New Roman"/>
          <w:sz w:val="23"/>
          <w:szCs w:val="23"/>
          <w:spacing w:val="3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3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0.05%</w:t>
      </w:r>
      <w:r>
        <w:rPr>
          <w:rFonts w:ascii="Times New Roman" w:hAnsi="Times New Roman" w:eastAsia="Times New Roman" w:cs="Times New Roman"/>
          <w:sz w:val="23"/>
          <w:szCs w:val="23"/>
          <w:spacing w:val="40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sodium</w:t>
      </w:r>
      <w:r>
        <w:rPr>
          <w:rFonts w:ascii="Times New Roman" w:hAnsi="Times New Roman" w:eastAsia="Times New Roman" w:cs="Times New Roman"/>
          <w:sz w:val="23"/>
          <w:szCs w:val="23"/>
          <w:spacing w:val="3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azide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.    </w:t>
      </w:r>
      <w:r>
        <w:rPr>
          <w:rFonts w:ascii="Times New Roman" w:hAnsi="Times New Roman" w:eastAsia="Times New Roman" w:cs="Times New Roman"/>
          <w:sz w:val="23"/>
          <w:szCs w:val="23"/>
        </w:rPr>
        <w:t>This</w:t>
      </w:r>
      <w:r>
        <w:rPr>
          <w:rFonts w:ascii="Times New Roman" w:hAnsi="Times New Roman" w:eastAsia="Times New Roman" w:cs="Times New Roman"/>
          <w:sz w:val="23"/>
          <w:szCs w:val="23"/>
          <w:spacing w:val="3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antibody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specifically recognizes</w:t>
      </w:r>
      <w:r>
        <w:rPr>
          <w:rFonts w:ascii="Times New Roman" w:hAnsi="Times New Roman" w:eastAsia="Times New Roman" w:cs="Times New Roman"/>
          <w:sz w:val="23"/>
          <w:szCs w:val="23"/>
          <w:spacing w:val="1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Sar1-GTP from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all vertebrates.</w:t>
      </w:r>
    </w:p>
    <w:p>
      <w:pPr>
        <w:spacing w:before="164"/>
        <w:rPr/>
      </w:pPr>
      <w:r/>
    </w:p>
    <w:tbl>
      <w:tblPr>
        <w:tblStyle w:val="TableNormal"/>
        <w:tblW w:w="8836" w:type="dxa"/>
        <w:tblInd w:w="32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049"/>
        <w:gridCol w:w="5787"/>
      </w:tblGrid>
      <w:tr>
        <w:trPr>
          <w:trHeight w:val="203" w:hRule="atLeast"/>
        </w:trPr>
        <w:tc>
          <w:tcPr>
            <w:tcW w:w="3049" w:type="dxa"/>
            <w:vAlign w:val="top"/>
          </w:tcPr>
          <w:p>
            <w:pPr>
              <w:spacing w:line="193" w:lineRule="exact"/>
              <w:rPr>
                <w:rFonts w:ascii="Arial"/>
                <w:sz w:val="16"/>
              </w:rPr>
            </w:pPr>
            <w:r/>
          </w:p>
        </w:tc>
        <w:tc>
          <w:tcPr>
            <w:tcW w:w="5787" w:type="dxa"/>
            <w:vAlign w:val="top"/>
          </w:tcPr>
          <w:p>
            <w:pPr>
              <w:pStyle w:val="TableText"/>
              <w:ind w:left="1664"/>
              <w:spacing w:line="23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</w:tr>
      <w:tr>
        <w:trPr>
          <w:trHeight w:val="235" w:hRule="atLeast"/>
        </w:trPr>
        <w:tc>
          <w:tcPr>
            <w:tcW w:w="3049" w:type="dxa"/>
            <w:vAlign w:val="top"/>
          </w:tcPr>
          <w:p>
            <w:pPr>
              <w:pStyle w:val="TableText"/>
              <w:spacing w:before="40" w:line="191" w:lineRule="auto"/>
              <w:rPr/>
            </w:pPr>
            <w:r>
              <w:rPr/>
              <w:t>NewEast</w:t>
            </w:r>
            <w:r>
              <w:rPr>
                <w:spacing w:val="4"/>
              </w:rPr>
              <w:t xml:space="preserve"> </w:t>
            </w:r>
            <w:r>
              <w:rPr/>
              <w:t>Biosciences</w:t>
            </w:r>
          </w:p>
        </w:tc>
        <w:tc>
          <w:tcPr>
            <w:tcW w:w="5787" w:type="dxa"/>
            <w:vAlign w:val="top"/>
          </w:tcPr>
          <w:p>
            <w:pPr>
              <w:pStyle w:val="TableText"/>
              <w:ind w:left="3836"/>
              <w:spacing w:before="40" w:line="233" w:lineRule="auto"/>
              <w:rPr/>
            </w:pPr>
            <w:r>
              <w:rPr>
                <w:spacing w:val="-1"/>
              </w:rPr>
              <w:t>Fax: 610-945-2008</w:t>
            </w:r>
          </w:p>
        </w:tc>
      </w:tr>
      <w:tr>
        <w:trPr>
          <w:trHeight w:val="245" w:hRule="atLeast"/>
        </w:trPr>
        <w:tc>
          <w:tcPr>
            <w:tcW w:w="3049" w:type="dxa"/>
            <w:vAlign w:val="top"/>
          </w:tcPr>
          <w:p>
            <w:pPr>
              <w:pStyle w:val="TableText"/>
              <w:ind w:left="5"/>
              <w:spacing w:before="50" w:line="233" w:lineRule="auto"/>
              <w:rPr/>
            </w:pPr>
            <w:r>
              <w:rPr>
                <w:spacing w:val="-1"/>
              </w:rPr>
              <w:t>24 Whitewoods Lane</w:t>
            </w:r>
          </w:p>
        </w:tc>
        <w:tc>
          <w:tcPr>
            <w:tcW w:w="5787" w:type="dxa"/>
            <w:vAlign w:val="top"/>
          </w:tcPr>
          <w:p>
            <w:pPr>
              <w:pStyle w:val="TableText"/>
              <w:ind w:left="3836"/>
              <w:spacing w:before="50" w:line="233" w:lineRule="auto"/>
              <w:rPr/>
            </w:pPr>
            <w:r>
              <w:rPr>
                <w:spacing w:val="-1"/>
              </w:rPr>
              <w:t>Phone: 610-945-2007</w:t>
            </w:r>
          </w:p>
        </w:tc>
      </w:tr>
      <w:tr>
        <w:trPr>
          <w:trHeight w:val="467" w:hRule="atLeast"/>
        </w:trPr>
        <w:tc>
          <w:tcPr>
            <w:tcW w:w="3049" w:type="dxa"/>
            <w:vAlign w:val="top"/>
          </w:tcPr>
          <w:p>
            <w:pPr>
              <w:pStyle w:val="TableText"/>
              <w:ind w:left="4"/>
              <w:spacing w:before="50" w:line="201" w:lineRule="auto"/>
              <w:rPr/>
            </w:pPr>
            <w:r>
              <w:rPr>
                <w:spacing w:val="-2"/>
              </w:rPr>
              <w:t>Malvern, PA</w:t>
            </w:r>
            <w:r>
              <w:rPr>
                <w:spacing w:val="29"/>
                <w:w w:val="102"/>
              </w:rPr>
              <w:t xml:space="preserve"> </w:t>
            </w:r>
            <w:r>
              <w:rPr>
                <w:spacing w:val="-2"/>
              </w:rPr>
              <w:t>19355</w:t>
            </w:r>
          </w:p>
        </w:tc>
        <w:tc>
          <w:tcPr>
            <w:tcW w:w="5787" w:type="dxa"/>
            <w:vAlign w:val="top"/>
          </w:tcPr>
          <w:p>
            <w:pPr>
              <w:pStyle w:val="TableText"/>
              <w:ind w:left="3835"/>
              <w:spacing w:before="50" w:line="233" w:lineRule="auto"/>
              <w:rPr/>
            </w:pPr>
            <w:r>
              <w:rPr/>
              <w:t>Web: </w:t>
            </w:r>
            <w:hyperlink w:history="true" r:id="rId2">
              <w:r>
                <w:rPr/>
                <w:t>www.neweastbio.c</w:t>
              </w:r>
              <w:r>
                <w:rPr>
                  <w:spacing w:val="-1"/>
                </w:rPr>
                <w:t>om</w:t>
              </w:r>
            </w:hyperlink>
          </w:p>
          <w:p>
            <w:pPr>
              <w:pStyle w:val="TableText"/>
              <w:spacing w:before="92" w:line="177" w:lineRule="auto"/>
              <w:jc w:val="right"/>
              <w:rPr/>
            </w:pPr>
            <w:hyperlink w:history="true" r:id="rId2">
              <w:r>
                <w:rPr/>
                <w:t>E-mail: sale@neweastbio.</w:t>
              </w:r>
              <w:r>
                <w:rPr>
                  <w:spacing w:val="-1"/>
                </w:rPr>
                <w:t>com</w:t>
              </w:r>
            </w:hyperlink>
          </w:p>
        </w:tc>
      </w:tr>
    </w:tbl>
    <w:p>
      <w:pPr>
        <w:pStyle w:val="BodyText"/>
        <w:rPr/>
      </w:pPr>
      <w:r/>
    </w:p>
    <w:p>
      <w:pPr>
        <w:sectPr>
          <w:pgSz w:w="12240" w:h="15840"/>
          <w:pgMar w:top="1346" w:right="993" w:bottom="0" w:left="1098" w:header="0" w:footer="0" w:gutter="0"/>
        </w:sectPr>
        <w:rPr/>
      </w:pPr>
    </w:p>
    <w:p>
      <w:pPr>
        <w:ind w:left="1"/>
        <w:spacing w:before="123" w:line="198" w:lineRule="auto"/>
        <w:rPr>
          <w:rFonts w:ascii="Times New Roman" w:hAnsi="Times New Roman" w:eastAsia="Times New Roman" w:cs="Times New Roman"/>
          <w:sz w:val="23"/>
          <w:szCs w:val="23"/>
        </w:rPr>
      </w:pPr>
      <w:bookmarkStart w:name="bookmark11" w:id="5"/>
      <w:bookmarkEnd w:id="5"/>
      <w:r>
        <w:rPr>
          <w:rFonts w:ascii="Times New Roman" w:hAnsi="Times New Roman" w:eastAsia="Times New Roman" w:cs="Times New Roman"/>
          <w:sz w:val="23"/>
          <w:szCs w:val="23"/>
          <w:spacing w:val="9"/>
        </w:rPr>
        <w:t>2.  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Protein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A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9"/>
        </w:rPr>
        <w:t>/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G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Agarose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9"/>
        </w:rPr>
        <w:t xml:space="preserve"> (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Catalog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No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9"/>
        </w:rPr>
        <w:t>. 30301):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One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vial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– 400</w:t>
      </w:r>
      <w:r>
        <w:rPr>
          <w:rFonts w:ascii="Times New Roman" w:hAnsi="Times New Roman" w:eastAsia="Times New Roman" w:cs="Times New Roman"/>
          <w:sz w:val="23"/>
          <w:szCs w:val="23"/>
          <w:spacing w:val="1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>µ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-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50% </w:t>
      </w:r>
      <w:r>
        <w:rPr>
          <w:rFonts w:ascii="Times New Roman" w:hAnsi="Times New Roman" w:eastAsia="Times New Roman" w:cs="Times New Roman"/>
          <w:sz w:val="23"/>
          <w:szCs w:val="23"/>
        </w:rPr>
        <w:t>slurry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.</w:t>
      </w:r>
    </w:p>
    <w:p>
      <w:pPr>
        <w:pStyle w:val="BodyText"/>
        <w:spacing w:line="278" w:lineRule="auto"/>
        <w:rPr/>
      </w:pPr>
      <w:r/>
    </w:p>
    <w:p>
      <w:pPr>
        <w:ind w:left="357" w:hanging="352"/>
        <w:spacing w:before="66" w:line="223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9"/>
        </w:rPr>
        <w:t>3.  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9"/>
        </w:rPr>
        <w:t>5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X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Assay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9"/>
        </w:rPr>
        <w:t>/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Lysis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Buffer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9"/>
        </w:rPr>
        <w:t xml:space="preserve"> (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Catalog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No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9"/>
        </w:rPr>
        <w:t>. 30303):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One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bottle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– 30 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z w:val="23"/>
          <w:szCs w:val="23"/>
          <w:spacing w:val="1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-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9"/>
        </w:rPr>
        <w:t>50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mM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HEPES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9"/>
        </w:rPr>
        <w:t>(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pH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9"/>
        </w:rPr>
        <w:t>8)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>,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>0.1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mg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BSA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,0.1%</w:t>
      </w:r>
      <w:r>
        <w:rPr>
          <w:rFonts w:ascii="Times New Roman" w:hAnsi="Times New Roman" w:eastAsia="Times New Roman" w:cs="Times New Roman"/>
          <w:sz w:val="23"/>
          <w:szCs w:val="23"/>
        </w:rPr>
        <w:t>Triton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-100,</w:t>
      </w:r>
      <w:r>
        <w:rPr>
          <w:rFonts w:ascii="Times New Roman" w:hAnsi="Times New Roman" w:eastAsia="Times New Roman" w:cs="Times New Roman"/>
          <w:sz w:val="23"/>
          <w:szCs w:val="23"/>
          <w:spacing w:val="3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1 </w:t>
      </w:r>
      <w:r>
        <w:rPr>
          <w:rFonts w:ascii="Times New Roman" w:hAnsi="Times New Roman" w:eastAsia="Times New Roman" w:cs="Times New Roman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DTT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.</w:t>
      </w:r>
    </w:p>
    <w:p>
      <w:pPr>
        <w:pStyle w:val="BodyText"/>
        <w:spacing w:line="278" w:lineRule="auto"/>
        <w:rPr/>
      </w:pPr>
      <w:r/>
    </w:p>
    <w:p>
      <w:pPr>
        <w:ind w:left="360" w:right="64" w:hanging="360"/>
        <w:spacing w:before="66" w:line="224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4.  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Anti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11"/>
        </w:rPr>
        <w:t>-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Sar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11"/>
        </w:rPr>
        <w:t>1,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2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Rabbit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21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Polyclonal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Antibody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2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11"/>
        </w:rPr>
        <w:t>(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Catalog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No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11"/>
        </w:rPr>
        <w:t>.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21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11"/>
        </w:rPr>
        <w:t>21090):</w:t>
      </w:r>
      <w:r>
        <w:rPr>
          <w:rFonts w:ascii="Times New Roman" w:hAnsi="Times New Roman" w:eastAsia="Times New Roman" w:cs="Times New Roman"/>
          <w:sz w:val="23"/>
          <w:szCs w:val="23"/>
          <w:spacing w:val="2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One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vial</w:t>
      </w:r>
      <w:r>
        <w:rPr>
          <w:rFonts w:ascii="Times New Roman" w:hAnsi="Times New Roman" w:eastAsia="Times New Roman" w:cs="Times New Roman"/>
          <w:sz w:val="23"/>
          <w:szCs w:val="23"/>
          <w:spacing w:val="1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–</w:t>
      </w:r>
      <w:r>
        <w:rPr>
          <w:rFonts w:ascii="Times New Roman" w:hAnsi="Times New Roman" w:eastAsia="Times New Roman" w:cs="Times New Roman"/>
          <w:sz w:val="23"/>
          <w:szCs w:val="23"/>
          <w:spacing w:val="2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22</w:t>
      </w:r>
      <w:r>
        <w:rPr>
          <w:rFonts w:ascii="Times New Roman" w:hAnsi="Times New Roman" w:eastAsia="Times New Roman" w:cs="Times New Roman"/>
          <w:sz w:val="23"/>
          <w:szCs w:val="23"/>
          <w:spacing w:val="3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µL</w:t>
      </w:r>
      <w:r>
        <w:rPr>
          <w:rFonts w:ascii="Times New Roman" w:hAnsi="Times New Roman" w:eastAsia="Times New Roman" w:cs="Times New Roman"/>
          <w:sz w:val="23"/>
          <w:szCs w:val="23"/>
          <w:spacing w:val="2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(1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mg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)</w:t>
      </w:r>
      <w:r>
        <w:rPr>
          <w:rFonts w:ascii="Times New Roman" w:hAnsi="Times New Roman" w:eastAsia="Times New Roman" w:cs="Times New Roman"/>
          <w:sz w:val="23"/>
          <w:szCs w:val="23"/>
          <w:spacing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 </w:t>
      </w:r>
      <w:r>
        <w:rPr>
          <w:rFonts w:ascii="Times New Roman" w:hAnsi="Times New Roman" w:eastAsia="Times New Roman" w:cs="Times New Roman"/>
          <w:sz w:val="23"/>
          <w:szCs w:val="23"/>
        </w:rPr>
        <w:t>PBS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, </w:t>
      </w:r>
      <w:r>
        <w:rPr>
          <w:rFonts w:ascii="Times New Roman" w:hAnsi="Times New Roman" w:eastAsia="Times New Roman" w:cs="Times New Roman"/>
          <w:sz w:val="23"/>
          <w:szCs w:val="23"/>
        </w:rPr>
        <w:t>pH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7.4, </w:t>
      </w:r>
      <w:r>
        <w:rPr>
          <w:rFonts w:ascii="Times New Roman" w:hAnsi="Times New Roman" w:eastAsia="Times New Roman" w:cs="Times New Roman"/>
          <w:sz w:val="23"/>
          <w:szCs w:val="23"/>
        </w:rPr>
        <w:t>contained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50%</w:t>
      </w:r>
      <w:r>
        <w:rPr>
          <w:rFonts w:ascii="Times New Roman" w:hAnsi="Times New Roman" w:eastAsia="Times New Roman" w:cs="Times New Roman"/>
          <w:sz w:val="23"/>
          <w:szCs w:val="23"/>
          <w:spacing w:val="1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glycerol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.</w:t>
      </w:r>
    </w:p>
    <w:p>
      <w:pPr>
        <w:pStyle w:val="BodyText"/>
        <w:spacing w:line="296" w:lineRule="auto"/>
        <w:rPr/>
      </w:pPr>
      <w:r/>
    </w:p>
    <w:p>
      <w:pPr>
        <w:pStyle w:val="BodyText"/>
        <w:ind w:left="363" w:right="62" w:hanging="356"/>
        <w:spacing w:before="66" w:line="224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5.  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4"/>
        </w:rPr>
        <w:t>100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5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X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4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GTP</w:t>
      </w:r>
      <w:r>
        <w:rPr>
          <w:rFonts w:ascii="Times New Roman" w:hAnsi="Times New Roman" w:eastAsia="Times New Roman" w:cs="Times New Roman"/>
          <w:sz w:val="18"/>
          <w:szCs w:val="18"/>
          <w:u w:val="single" w:color="auto"/>
          <w:spacing w:val="4"/>
        </w:rPr>
        <w:t>γ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4"/>
        </w:rPr>
        <w:t>S  (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Catalog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3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No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4"/>
        </w:rPr>
        <w:t>.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4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4"/>
        </w:rPr>
        <w:t>30302):</w:t>
      </w:r>
      <w:r>
        <w:rPr>
          <w:rFonts w:ascii="Times New Roman" w:hAnsi="Times New Roman" w:eastAsia="Times New Roman" w:cs="Times New Roman"/>
          <w:sz w:val="23"/>
          <w:szCs w:val="23"/>
          <w:spacing w:val="4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One</w:t>
      </w:r>
      <w:r>
        <w:rPr>
          <w:rFonts w:ascii="Times New Roman" w:hAnsi="Times New Roman" w:eastAsia="Times New Roman" w:cs="Times New Roman"/>
          <w:sz w:val="23"/>
          <w:szCs w:val="23"/>
          <w:spacing w:val="4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vial</w:t>
      </w:r>
      <w:r>
        <w:rPr>
          <w:rFonts w:ascii="Times New Roman" w:hAnsi="Times New Roman" w:eastAsia="Times New Roman" w:cs="Times New Roman"/>
          <w:sz w:val="23"/>
          <w:szCs w:val="23"/>
          <w:spacing w:val="3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–100  </w:t>
      </w:r>
      <w:r>
        <w:rPr>
          <w:sz w:val="23"/>
          <w:szCs w:val="23"/>
          <w:spacing w:val="4"/>
        </w:rPr>
        <w:t>μ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z w:val="23"/>
          <w:szCs w:val="23"/>
          <w:spacing w:val="4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 10</w:t>
      </w:r>
      <w:r>
        <w:rPr>
          <w:rFonts w:ascii="Times New Roman" w:hAnsi="Times New Roman" w:eastAsia="Times New Roman" w:cs="Times New Roman"/>
          <w:sz w:val="23"/>
          <w:szCs w:val="23"/>
          <w:spacing w:val="40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,</w:t>
      </w:r>
      <w:r>
        <w:rPr>
          <w:rFonts w:ascii="Times New Roman" w:hAnsi="Times New Roman" w:eastAsia="Times New Roman" w:cs="Times New Roman"/>
          <w:sz w:val="23"/>
          <w:szCs w:val="23"/>
          <w:spacing w:val="3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use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 5</w:t>
      </w:r>
      <w:r>
        <w:rPr>
          <w:rFonts w:ascii="Times New Roman" w:hAnsi="Times New Roman" w:eastAsia="Times New Roman" w:cs="Times New Roman"/>
          <w:sz w:val="23"/>
          <w:szCs w:val="23"/>
          <w:spacing w:val="5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µ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z w:val="23"/>
          <w:szCs w:val="23"/>
          <w:spacing w:val="4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2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GTP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>γ</w:t>
      </w:r>
      <w:r>
        <w:rPr>
          <w:rFonts w:ascii="Times New Roman" w:hAnsi="Times New Roman" w:eastAsia="Times New Roman" w:cs="Times New Roman"/>
          <w:sz w:val="23"/>
          <w:szCs w:val="23"/>
        </w:rPr>
        <w:t>S</w:t>
      </w:r>
      <w:r>
        <w:rPr>
          <w:rFonts w:ascii="Times New Roman" w:hAnsi="Times New Roman" w:eastAsia="Times New Roman" w:cs="Times New Roman"/>
          <w:sz w:val="23"/>
          <w:szCs w:val="23"/>
          <w:spacing w:val="4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 </w:t>
      </w:r>
      <w:r>
        <w:rPr>
          <w:rFonts w:ascii="Times New Roman" w:hAnsi="Times New Roman" w:eastAsia="Times New Roman" w:cs="Times New Roman"/>
          <w:sz w:val="23"/>
          <w:szCs w:val="23"/>
        </w:rPr>
        <w:t>GTP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labeling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-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0.5 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-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lysate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.</w:t>
      </w:r>
    </w:p>
    <w:p>
      <w:pPr>
        <w:pStyle w:val="BodyText"/>
        <w:spacing w:line="296" w:lineRule="auto"/>
        <w:rPr/>
      </w:pPr>
      <w:r/>
    </w:p>
    <w:p>
      <w:pPr>
        <w:pStyle w:val="BodyText"/>
        <w:ind w:left="364" w:right="62" w:hanging="358"/>
        <w:spacing w:before="67" w:line="223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6.  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4"/>
        </w:rPr>
        <w:t>100 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X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4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GDP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4"/>
        </w:rPr>
        <w:t xml:space="preserve">  (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Catalog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4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No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  <w:spacing w:val="4"/>
        </w:rPr>
        <w:t>.  30304):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One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vial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 –100  </w:t>
      </w:r>
      <w:r>
        <w:rPr>
          <w:sz w:val="23"/>
          <w:szCs w:val="23"/>
          <w:spacing w:val="4"/>
        </w:rPr>
        <w:t>μ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 100  </w:t>
      </w:r>
      <w:r>
        <w:rPr>
          <w:rFonts w:ascii="Times New Roman" w:hAnsi="Times New Roman" w:eastAsia="Times New Roman" w:cs="Times New Roman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,  </w:t>
      </w:r>
      <w:r>
        <w:rPr>
          <w:rFonts w:ascii="Times New Roman" w:hAnsi="Times New Roman" w:eastAsia="Times New Roman" w:cs="Times New Roman"/>
          <w:sz w:val="23"/>
          <w:szCs w:val="23"/>
        </w:rPr>
        <w:t>use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 5  µ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3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GDP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for </w:t>
      </w:r>
      <w:r>
        <w:rPr>
          <w:rFonts w:ascii="Times New Roman" w:hAnsi="Times New Roman" w:eastAsia="Times New Roman" w:cs="Times New Roman"/>
          <w:sz w:val="23"/>
          <w:szCs w:val="23"/>
        </w:rPr>
        <w:t>GDP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labeling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-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0.5 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-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lysate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.</w:t>
      </w:r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ind w:left="12"/>
        <w:spacing w:before="89" w:line="192" w:lineRule="auto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name="bookmark4" w:id="6"/>
      <w:bookmarkEnd w:id="6"/>
      <w:r>
        <w:rPr>
          <w:rFonts w:ascii="Times New Roman" w:hAnsi="Times New Roman" w:eastAsia="Times New Roman" w:cs="Times New Roman"/>
          <w:sz w:val="31"/>
          <w:szCs w:val="31"/>
          <w:b/>
          <w:bCs/>
          <w:u w:val="single" w:color="auto"/>
          <w:spacing w:val="6"/>
        </w:rPr>
        <w:t>Storage</w:t>
      </w:r>
    </w:p>
    <w:p>
      <w:pPr>
        <w:pStyle w:val="BodyText"/>
        <w:spacing w:line="297" w:lineRule="auto"/>
        <w:rPr/>
      </w:pPr>
      <w:r/>
    </w:p>
    <w:p>
      <w:pPr>
        <w:ind w:left="2751"/>
        <w:spacing w:before="47" w:line="53" w:lineRule="exact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position w:val="-7"/>
        </w:rPr>
        <w:t>º</w:t>
      </w:r>
    </w:p>
    <w:p>
      <w:pPr>
        <w:ind w:left="11"/>
        <w:spacing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>Store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all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kit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components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4 </w:t>
      </w:r>
      <w:r>
        <w:rPr>
          <w:rFonts w:ascii="Times New Roman" w:hAnsi="Times New Roman" w:eastAsia="Times New Roman" w:cs="Times New Roman"/>
          <w:sz w:val="23"/>
          <w:szCs w:val="23"/>
        </w:rPr>
        <w:t>C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until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their</w:t>
      </w:r>
      <w:r>
        <w:rPr>
          <w:rFonts w:ascii="Times New Roman" w:hAnsi="Times New Roman" w:eastAsia="Times New Roman" w:cs="Times New Roman"/>
          <w:sz w:val="23"/>
          <w:szCs w:val="23"/>
          <w:spacing w:val="1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expiration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dates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>.</w:t>
      </w:r>
    </w:p>
    <w:p>
      <w:pPr>
        <w:pStyle w:val="BodyText"/>
        <w:spacing w:line="322" w:lineRule="auto"/>
        <w:rPr/>
      </w:pPr>
      <w:r/>
    </w:p>
    <w:p>
      <w:pPr>
        <w:pStyle w:val="BodyText"/>
        <w:spacing w:line="322" w:lineRule="auto"/>
        <w:rPr/>
      </w:pPr>
      <w:r/>
    </w:p>
    <w:p>
      <w:pPr>
        <w:ind w:left="2"/>
        <w:spacing w:before="90" w:line="192" w:lineRule="auto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name="bookmark5" w:id="7"/>
      <w:bookmarkEnd w:id="7"/>
      <w:r>
        <w:rPr>
          <w:rFonts w:ascii="Times New Roman" w:hAnsi="Times New Roman" w:eastAsia="Times New Roman" w:cs="Times New Roman"/>
          <w:sz w:val="31"/>
          <w:szCs w:val="31"/>
          <w:b/>
          <w:bCs/>
          <w:u w:val="single" w:color="auto"/>
          <w:spacing w:val="8"/>
        </w:rPr>
        <w:t>Materials Needed bu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u w:val="single" w:color="auto"/>
          <w:spacing w:val="7"/>
        </w:rPr>
        <w:t>t Not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u w:val="single" w:color="auto"/>
          <w:spacing w:val="2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b/>
          <w:bCs/>
          <w:u w:val="single" w:color="auto"/>
          <w:spacing w:val="7"/>
        </w:rPr>
        <w:t>Supplied</w:t>
      </w:r>
    </w:p>
    <w:p>
      <w:pPr>
        <w:ind w:left="24"/>
        <w:spacing w:before="86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>1.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    </w:t>
      </w:r>
      <w:r>
        <w:rPr>
          <w:rFonts w:ascii="Times New Roman" w:hAnsi="Times New Roman" w:eastAsia="Times New Roman" w:cs="Times New Roman"/>
          <w:sz w:val="23"/>
          <w:szCs w:val="23"/>
        </w:rPr>
        <w:t>Stimulated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non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stimulated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lysates</w:t>
      </w:r>
    </w:p>
    <w:p>
      <w:pPr>
        <w:ind w:left="1"/>
        <w:spacing w:before="130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2.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   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Protease inhibitors</w:t>
      </w:r>
    </w:p>
    <w:p>
      <w:pPr>
        <w:ind w:left="5"/>
        <w:spacing w:before="83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3.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    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4 °</w:t>
      </w:r>
      <w:r>
        <w:rPr>
          <w:rFonts w:ascii="Times New Roman" w:hAnsi="Times New Roman" w:eastAsia="Times New Roman" w:cs="Times New Roman"/>
          <w:sz w:val="23"/>
          <w:szCs w:val="23"/>
        </w:rPr>
        <w:t>C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rocker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shaker</w:t>
      </w:r>
    </w:p>
    <w:p>
      <w:pPr>
        <w:ind w:left="7" w:right="6996" w:hanging="7"/>
        <w:spacing w:before="84" w:line="297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3"/>
          <w:szCs w:val="23"/>
          <w:spacing w:val="6"/>
        </w:rPr>
        <w:t>4.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    </w:t>
      </w:r>
      <w:r>
        <w:rPr>
          <w:rFonts w:ascii="Times New Roman" w:hAnsi="Times New Roman" w:eastAsia="Times New Roman" w:cs="Times New Roman"/>
          <w:sz w:val="23"/>
          <w:szCs w:val="23"/>
          <w:spacing w:val="6"/>
        </w:rPr>
        <w:t>0.5 </w:t>
      </w:r>
      <w:r>
        <w:rPr>
          <w:rFonts w:ascii="Times New Roman" w:hAnsi="Times New Roman" w:eastAsia="Times New Roman" w:cs="Times New Roman"/>
          <w:sz w:val="23"/>
          <w:szCs w:val="23"/>
        </w:rPr>
        <w:t>M</w:t>
      </w:r>
      <w:r>
        <w:rPr>
          <w:rFonts w:ascii="Times New Roman" w:hAnsi="Times New Roman" w:eastAsia="Times New Roman" w:cs="Times New Roman"/>
          <w:sz w:val="23"/>
          <w:szCs w:val="23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EDTA</w:t>
      </w:r>
      <w:r>
        <w:rPr>
          <w:rFonts w:ascii="Times New Roman" w:hAnsi="Times New Roman" w:eastAsia="Times New Roman" w:cs="Times New Roman"/>
          <w:sz w:val="23"/>
          <w:szCs w:val="23"/>
          <w:spacing w:val="6"/>
        </w:rPr>
        <w:t>, </w:t>
      </w:r>
      <w:r>
        <w:rPr>
          <w:rFonts w:ascii="Times New Roman" w:hAnsi="Times New Roman" w:eastAsia="Times New Roman" w:cs="Times New Roman"/>
          <w:sz w:val="23"/>
          <w:szCs w:val="23"/>
        </w:rPr>
        <w:t>pH</w:t>
      </w:r>
      <w:r>
        <w:rPr>
          <w:rFonts w:ascii="Times New Roman" w:hAnsi="Times New Roman" w:eastAsia="Times New Roman" w:cs="Times New Roman"/>
          <w:sz w:val="23"/>
          <w:szCs w:val="23"/>
          <w:spacing w:val="6"/>
        </w:rPr>
        <w:t>8.0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5.      1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</w:t>
      </w:r>
      <w:r>
        <w:rPr>
          <w:rFonts w:ascii="Times New Roman" w:hAnsi="Times New Roman" w:eastAsia="Times New Roman" w:cs="Times New Roman"/>
          <w:sz w:val="23"/>
          <w:szCs w:val="23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MgCl</w:t>
      </w:r>
      <w:r>
        <w:rPr>
          <w:rFonts w:ascii="Times New Roman" w:hAnsi="Times New Roman" w:eastAsia="Times New Roman" w:cs="Times New Roman"/>
          <w:sz w:val="16"/>
          <w:szCs w:val="16"/>
          <w:position w:val="-2"/>
        </w:rPr>
        <w:t>2</w:t>
      </w:r>
    </w:p>
    <w:p>
      <w:pPr>
        <w:ind w:left="6"/>
        <w:spacing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6.     2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reducing</w:t>
      </w:r>
      <w:r>
        <w:rPr>
          <w:rFonts w:ascii="Times New Roman" w:hAnsi="Times New Roman" w:eastAsia="Times New Roman" w:cs="Times New Roman"/>
          <w:sz w:val="23"/>
          <w:szCs w:val="23"/>
          <w:spacing w:val="20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SDS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PAGE</w:t>
      </w:r>
      <w:r>
        <w:rPr>
          <w:rFonts w:ascii="Times New Roman" w:hAnsi="Times New Roman" w:eastAsia="Times New Roman" w:cs="Times New Roman"/>
          <w:sz w:val="23"/>
          <w:szCs w:val="23"/>
          <w:spacing w:val="1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sample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buffer</w:t>
      </w:r>
    </w:p>
    <w:p>
      <w:pPr>
        <w:ind w:left="5"/>
        <w:spacing w:before="128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7.     Electrophoresis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and immunoblotting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systems</w:t>
      </w:r>
    </w:p>
    <w:p>
      <w:pPr>
        <w:ind w:left="506" w:right="153" w:hanging="496"/>
        <w:spacing w:before="130" w:line="224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8.     </w:t>
      </w:r>
      <w:r>
        <w:rPr>
          <w:rFonts w:ascii="Times New Roman" w:hAnsi="Times New Roman" w:eastAsia="Times New Roman" w:cs="Times New Roman"/>
          <w:sz w:val="23"/>
          <w:szCs w:val="23"/>
        </w:rPr>
        <w:t>Immunoblotting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wash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buffer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such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TBST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(10 </w:t>
      </w:r>
      <w:r>
        <w:rPr>
          <w:rFonts w:ascii="Times New Roman" w:hAnsi="Times New Roman" w:eastAsia="Times New Roman" w:cs="Times New Roman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Tris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HCl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, </w:t>
      </w:r>
      <w:r>
        <w:rPr>
          <w:rFonts w:ascii="Times New Roman" w:hAnsi="Times New Roman" w:eastAsia="Times New Roman" w:cs="Times New Roman"/>
          <w:sz w:val="23"/>
          <w:szCs w:val="23"/>
        </w:rPr>
        <w:t>pH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7.4,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0.15</w:t>
      </w:r>
      <w:r>
        <w:rPr>
          <w:rFonts w:ascii="Times New Roman" w:hAnsi="Times New Roman" w:eastAsia="Times New Roman" w:cs="Times New Roman"/>
          <w:sz w:val="23"/>
          <w:szCs w:val="23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NaCl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>,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>0.05%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Tween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-20)</w:t>
      </w:r>
    </w:p>
    <w:p>
      <w:pPr>
        <w:ind w:left="5"/>
        <w:spacing w:before="94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9.     </w:t>
      </w:r>
      <w:r>
        <w:rPr>
          <w:rFonts w:ascii="Times New Roman" w:hAnsi="Times New Roman" w:eastAsia="Times New Roman" w:cs="Times New Roman"/>
          <w:sz w:val="23"/>
          <w:szCs w:val="23"/>
        </w:rPr>
        <w:t>Immunoblotting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blocking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buffer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(</w:t>
      </w:r>
      <w:r>
        <w:rPr>
          <w:rFonts w:ascii="Times New Roman" w:hAnsi="Times New Roman" w:eastAsia="Times New Roman" w:cs="Times New Roman"/>
          <w:sz w:val="23"/>
          <w:szCs w:val="23"/>
        </w:rPr>
        <w:t>TBST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containing</w:t>
      </w:r>
      <w:r>
        <w:rPr>
          <w:rFonts w:ascii="Times New Roman" w:hAnsi="Times New Roman" w:eastAsia="Times New Roman" w:cs="Times New Roman"/>
          <w:sz w:val="23"/>
          <w:szCs w:val="23"/>
          <w:spacing w:val="2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5% </w:t>
      </w:r>
      <w:r>
        <w:rPr>
          <w:rFonts w:ascii="Times New Roman" w:hAnsi="Times New Roman" w:eastAsia="Times New Roman" w:cs="Times New Roman"/>
          <w:sz w:val="23"/>
          <w:szCs w:val="23"/>
        </w:rPr>
        <w:t>Non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fat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Dry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Milk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3% </w:t>
      </w:r>
      <w:r>
        <w:rPr>
          <w:rFonts w:ascii="Times New Roman" w:hAnsi="Times New Roman" w:eastAsia="Times New Roman" w:cs="Times New Roman"/>
          <w:sz w:val="23"/>
          <w:szCs w:val="23"/>
        </w:rPr>
        <w:t>BSA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)</w:t>
      </w:r>
    </w:p>
    <w:p>
      <w:pPr>
        <w:ind w:left="24"/>
        <w:spacing w:before="129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10.   </w:t>
      </w:r>
      <w:r>
        <w:rPr>
          <w:rFonts w:ascii="Times New Roman" w:hAnsi="Times New Roman" w:eastAsia="Times New Roman" w:cs="Times New Roman"/>
          <w:sz w:val="23"/>
          <w:szCs w:val="23"/>
        </w:rPr>
        <w:t>PVDF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nitrocellulose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membrane</w:t>
      </w:r>
    </w:p>
    <w:p>
      <w:pPr>
        <w:ind w:left="24"/>
        <w:spacing w:before="84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>11.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  </w:t>
      </w:r>
      <w:r>
        <w:rPr>
          <w:rFonts w:ascii="Times New Roman" w:hAnsi="Times New Roman" w:eastAsia="Times New Roman" w:cs="Times New Roman"/>
          <w:sz w:val="23"/>
          <w:szCs w:val="23"/>
        </w:rPr>
        <w:t>Secondary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Antibody</w:t>
      </w:r>
    </w:p>
    <w:p>
      <w:pPr>
        <w:ind w:left="24"/>
        <w:spacing w:before="130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12.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  </w:t>
      </w:r>
      <w:r>
        <w:rPr>
          <w:rFonts w:ascii="Times New Roman" w:hAnsi="Times New Roman" w:eastAsia="Times New Roman" w:cs="Times New Roman"/>
          <w:sz w:val="23"/>
          <w:szCs w:val="23"/>
        </w:rPr>
        <w:t>ECL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Detection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Reagents</w:t>
      </w:r>
    </w:p>
    <w:p>
      <w:pPr>
        <w:spacing w:before="15"/>
        <w:rPr/>
      </w:pPr>
      <w:r/>
    </w:p>
    <w:p>
      <w:pPr>
        <w:spacing w:before="15"/>
        <w:rPr/>
      </w:pPr>
      <w:r/>
    </w:p>
    <w:p>
      <w:pPr>
        <w:spacing w:before="15"/>
        <w:rPr/>
      </w:pPr>
      <w:r/>
    </w:p>
    <w:p>
      <w:pPr>
        <w:spacing w:before="15"/>
        <w:rPr/>
      </w:pPr>
      <w:r/>
    </w:p>
    <w:p>
      <w:pPr>
        <w:spacing w:before="15"/>
        <w:rPr/>
      </w:pPr>
      <w:r/>
    </w:p>
    <w:p>
      <w:pPr>
        <w:spacing w:before="15"/>
        <w:rPr/>
      </w:pPr>
      <w:r/>
    </w:p>
    <w:tbl>
      <w:tblPr>
        <w:tblStyle w:val="TableNormal"/>
        <w:tblW w:w="8836" w:type="dxa"/>
        <w:tblInd w:w="313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046"/>
        <w:gridCol w:w="5790"/>
      </w:tblGrid>
      <w:tr>
        <w:trPr>
          <w:trHeight w:val="203" w:hRule="atLeast"/>
        </w:trPr>
        <w:tc>
          <w:tcPr>
            <w:tcW w:w="3046" w:type="dxa"/>
            <w:vAlign w:val="top"/>
          </w:tcPr>
          <w:p>
            <w:pPr>
              <w:spacing w:line="193" w:lineRule="exact"/>
              <w:rPr>
                <w:rFonts w:ascii="Arial"/>
                <w:sz w:val="16"/>
              </w:rPr>
            </w:pPr>
            <w:r/>
          </w:p>
        </w:tc>
        <w:tc>
          <w:tcPr>
            <w:tcW w:w="5790" w:type="dxa"/>
            <w:vAlign w:val="top"/>
          </w:tcPr>
          <w:p>
            <w:pPr>
              <w:pStyle w:val="TableText"/>
              <w:ind w:left="1662"/>
              <w:spacing w:line="23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1"/>
              </w:rPr>
              <w:t>4</w:t>
            </w:r>
          </w:p>
        </w:tc>
      </w:tr>
      <w:tr>
        <w:trPr>
          <w:trHeight w:val="235" w:hRule="atLeast"/>
        </w:trPr>
        <w:tc>
          <w:tcPr>
            <w:tcW w:w="3046" w:type="dxa"/>
            <w:vAlign w:val="top"/>
          </w:tcPr>
          <w:p>
            <w:pPr>
              <w:pStyle w:val="TableText"/>
              <w:spacing w:before="40" w:line="191" w:lineRule="auto"/>
              <w:rPr/>
            </w:pPr>
            <w:r>
              <w:rPr/>
              <w:t>NewEast</w:t>
            </w:r>
            <w:r>
              <w:rPr>
                <w:spacing w:val="4"/>
              </w:rPr>
              <w:t xml:space="preserve"> </w:t>
            </w:r>
            <w:r>
              <w:rPr/>
              <w:t>Biosciences</w:t>
            </w:r>
          </w:p>
        </w:tc>
        <w:tc>
          <w:tcPr>
            <w:tcW w:w="5790" w:type="dxa"/>
            <w:vAlign w:val="top"/>
          </w:tcPr>
          <w:p>
            <w:pPr>
              <w:pStyle w:val="TableText"/>
              <w:ind w:left="3839"/>
              <w:spacing w:before="40" w:line="233" w:lineRule="auto"/>
              <w:rPr/>
            </w:pPr>
            <w:r>
              <w:rPr>
                <w:spacing w:val="-1"/>
              </w:rPr>
              <w:t>Fax: 610-945-2008</w:t>
            </w:r>
          </w:p>
        </w:tc>
      </w:tr>
      <w:tr>
        <w:trPr>
          <w:trHeight w:val="245" w:hRule="atLeast"/>
        </w:trPr>
        <w:tc>
          <w:tcPr>
            <w:tcW w:w="3046" w:type="dxa"/>
            <w:vAlign w:val="top"/>
          </w:tcPr>
          <w:p>
            <w:pPr>
              <w:pStyle w:val="TableText"/>
              <w:ind w:left="5"/>
              <w:spacing w:before="50" w:line="233" w:lineRule="auto"/>
              <w:rPr/>
            </w:pPr>
            <w:r>
              <w:rPr>
                <w:spacing w:val="-1"/>
              </w:rPr>
              <w:t>24 Whitewoods Lane</w:t>
            </w:r>
          </w:p>
        </w:tc>
        <w:tc>
          <w:tcPr>
            <w:tcW w:w="5790" w:type="dxa"/>
            <w:vAlign w:val="top"/>
          </w:tcPr>
          <w:p>
            <w:pPr>
              <w:pStyle w:val="TableText"/>
              <w:ind w:left="3839"/>
              <w:spacing w:before="50" w:line="233" w:lineRule="auto"/>
              <w:rPr/>
            </w:pPr>
            <w:r>
              <w:rPr>
                <w:spacing w:val="-1"/>
              </w:rPr>
              <w:t>Phone: 610-945-2007</w:t>
            </w:r>
          </w:p>
        </w:tc>
      </w:tr>
      <w:tr>
        <w:trPr>
          <w:trHeight w:val="467" w:hRule="atLeast"/>
        </w:trPr>
        <w:tc>
          <w:tcPr>
            <w:tcW w:w="3046" w:type="dxa"/>
            <w:vAlign w:val="top"/>
          </w:tcPr>
          <w:p>
            <w:pPr>
              <w:pStyle w:val="TableText"/>
              <w:ind w:left="4"/>
              <w:spacing w:before="50" w:line="201" w:lineRule="auto"/>
              <w:rPr/>
            </w:pPr>
            <w:r>
              <w:rPr>
                <w:spacing w:val="-2"/>
              </w:rPr>
              <w:t>Malvern, PA</w:t>
            </w:r>
            <w:r>
              <w:rPr>
                <w:spacing w:val="29"/>
                <w:w w:val="102"/>
              </w:rPr>
              <w:t xml:space="preserve"> </w:t>
            </w:r>
            <w:r>
              <w:rPr>
                <w:spacing w:val="-2"/>
              </w:rPr>
              <w:t>19355</w:t>
            </w:r>
          </w:p>
        </w:tc>
        <w:tc>
          <w:tcPr>
            <w:tcW w:w="5790" w:type="dxa"/>
            <w:vAlign w:val="top"/>
          </w:tcPr>
          <w:p>
            <w:pPr>
              <w:pStyle w:val="TableText"/>
              <w:ind w:left="3838"/>
              <w:spacing w:before="50" w:line="233" w:lineRule="auto"/>
              <w:rPr/>
            </w:pPr>
            <w:r>
              <w:rPr/>
              <w:t>Web: </w:t>
            </w:r>
            <w:hyperlink w:history="true" r:id="rId2">
              <w:r>
                <w:rPr/>
                <w:t>www.neweastbio.c</w:t>
              </w:r>
              <w:r>
                <w:rPr>
                  <w:spacing w:val="-1"/>
                </w:rPr>
                <w:t>om</w:t>
              </w:r>
            </w:hyperlink>
          </w:p>
          <w:p>
            <w:pPr>
              <w:pStyle w:val="TableText"/>
              <w:spacing w:before="92" w:line="177" w:lineRule="auto"/>
              <w:jc w:val="right"/>
              <w:rPr/>
            </w:pPr>
            <w:hyperlink w:history="true" r:id="rId2">
              <w:r>
                <w:rPr/>
                <w:t>E-mail: sale@neweastbio.</w:t>
              </w:r>
              <w:r>
                <w:rPr>
                  <w:spacing w:val="-1"/>
                </w:rPr>
                <w:t>com</w:t>
              </w:r>
            </w:hyperlink>
          </w:p>
        </w:tc>
      </w:tr>
    </w:tbl>
    <w:p>
      <w:pPr>
        <w:pStyle w:val="BodyText"/>
        <w:rPr/>
      </w:pPr>
      <w:r/>
    </w:p>
    <w:p>
      <w:pPr>
        <w:sectPr>
          <w:pgSz w:w="12240" w:h="15840"/>
          <w:pgMar w:top="1346" w:right="1653" w:bottom="0" w:left="1105" w:header="0" w:footer="0" w:gutter="0"/>
        </w:sectPr>
        <w:rPr/>
      </w:pPr>
    </w:p>
    <w:p>
      <w:pPr>
        <w:spacing w:before="155" w:line="192" w:lineRule="auto"/>
        <w:rPr>
          <w:rFonts w:ascii="Times New Roman" w:hAnsi="Times New Roman" w:eastAsia="Times New Roman" w:cs="Times New Roman"/>
          <w:sz w:val="31"/>
          <w:szCs w:val="31"/>
        </w:rPr>
      </w:pPr>
      <w:bookmarkStart w:name="bookmark12" w:id="8"/>
      <w:bookmarkEnd w:id="8"/>
      <w:r>
        <w:rPr>
          <w:rFonts w:ascii="Times New Roman" w:hAnsi="Times New Roman" w:eastAsia="Times New Roman" w:cs="Times New Roman"/>
          <w:sz w:val="31"/>
          <w:szCs w:val="31"/>
          <w:b/>
          <w:bCs/>
          <w:u w:val="single" w:color="auto"/>
          <w:spacing w:val="8"/>
        </w:rPr>
        <w:t>Reagent Preparation</w:t>
      </w:r>
    </w:p>
    <w:p>
      <w:pPr>
        <w:ind w:left="364"/>
        <w:spacing w:before="86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18"/>
          <w:szCs w:val="18"/>
          <w:spacing w:val="15"/>
        </w:rPr>
        <w:t>•</w:t>
      </w:r>
      <w:r>
        <w:rPr>
          <w:rFonts w:ascii="Times New Roman" w:hAnsi="Times New Roman" w:eastAsia="Times New Roman" w:cs="Times New Roman"/>
          <w:sz w:val="18"/>
          <w:szCs w:val="18"/>
          <w:spacing w:val="31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1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Assay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Lysis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Buffer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: </w:t>
      </w:r>
      <w:r>
        <w:rPr>
          <w:rFonts w:ascii="Times New Roman" w:hAnsi="Times New Roman" w:eastAsia="Times New Roman" w:cs="Times New Roman"/>
          <w:sz w:val="23"/>
          <w:szCs w:val="23"/>
        </w:rPr>
        <w:t>Mix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5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z w:val="23"/>
          <w:szCs w:val="23"/>
          <w:spacing w:val="1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Stock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briefly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dilute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30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1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deionized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water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.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Just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prior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</w:p>
    <w:p>
      <w:pPr>
        <w:ind w:left="642"/>
        <w:spacing w:before="57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>usage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>, </w:t>
      </w:r>
      <w:r>
        <w:rPr>
          <w:rFonts w:ascii="Times New Roman" w:hAnsi="Times New Roman" w:eastAsia="Times New Roman" w:cs="Times New Roman"/>
          <w:sz w:val="23"/>
          <w:szCs w:val="23"/>
        </w:rPr>
        <w:t>add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protease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inhibitors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such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</w:t>
      </w:r>
      <w:r>
        <w:rPr>
          <w:rFonts w:ascii="Times New Roman" w:hAnsi="Times New Roman" w:eastAsia="Times New Roman" w:cs="Times New Roman"/>
          <w:sz w:val="23"/>
          <w:szCs w:val="23"/>
          <w:spacing w:val="2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>1 </w:t>
      </w:r>
      <w:r>
        <w:rPr>
          <w:rFonts w:ascii="Times New Roman" w:hAnsi="Times New Roman" w:eastAsia="Times New Roman" w:cs="Times New Roman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PMSF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>,</w:t>
      </w:r>
      <w:r>
        <w:rPr>
          <w:rFonts w:ascii="Times New Roman" w:hAnsi="Times New Roman" w:eastAsia="Times New Roman" w:cs="Times New Roman"/>
          <w:sz w:val="23"/>
          <w:szCs w:val="23"/>
          <w:spacing w:val="2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>10 µg/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leupeptin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>,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2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>10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>µg/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aprotinin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>.</w:t>
      </w:r>
    </w:p>
    <w:p>
      <w:pPr>
        <w:pStyle w:val="BodyText"/>
        <w:spacing w:line="437" w:lineRule="auto"/>
        <w:rPr/>
      </w:pPr>
      <w:r/>
    </w:p>
    <w:p>
      <w:pPr>
        <w:ind w:left="10"/>
        <w:spacing w:before="89" w:line="192" w:lineRule="auto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name="bookmark7" w:id="9"/>
      <w:bookmarkEnd w:id="9"/>
      <w:r>
        <w:rPr>
          <w:rFonts w:ascii="Times New Roman" w:hAnsi="Times New Roman" w:eastAsia="Times New Roman" w:cs="Times New Roman"/>
          <w:sz w:val="31"/>
          <w:szCs w:val="31"/>
          <w:b/>
          <w:bCs/>
          <w:u w:val="single" w:color="auto"/>
          <w:spacing w:val="7"/>
        </w:rPr>
        <w:t>Sample Preparation</w:t>
      </w:r>
    </w:p>
    <w:p>
      <w:pPr>
        <w:ind w:left="235"/>
        <w:spacing w:before="275" w:line="192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4"/>
        </w:rPr>
        <w:t>Adherent Cells</w:t>
      </w:r>
    </w:p>
    <w:p>
      <w:pPr>
        <w:ind w:left="714" w:right="67" w:hanging="333"/>
        <w:spacing w:before="275" w:line="255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1.   </w:t>
      </w:r>
      <w:r>
        <w:rPr>
          <w:rFonts w:ascii="Times New Roman" w:hAnsi="Times New Roman" w:eastAsia="Times New Roman" w:cs="Times New Roman"/>
          <w:sz w:val="23"/>
          <w:szCs w:val="23"/>
        </w:rPr>
        <w:t>Culture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cells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(</w:t>
      </w:r>
      <w:r>
        <w:rPr>
          <w:rFonts w:ascii="Times New Roman" w:hAnsi="Times New Roman" w:eastAsia="Times New Roman" w:cs="Times New Roman"/>
          <w:sz w:val="23"/>
          <w:szCs w:val="23"/>
        </w:rPr>
        <w:t>one</w:t>
      </w:r>
      <w:r>
        <w:rPr>
          <w:rFonts w:ascii="Times New Roman" w:hAnsi="Times New Roman" w:eastAsia="Times New Roman" w:cs="Times New Roman"/>
          <w:sz w:val="23"/>
          <w:szCs w:val="23"/>
          <w:spacing w:val="3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10-</w:t>
      </w:r>
      <w:r>
        <w:rPr>
          <w:rFonts w:ascii="Times New Roman" w:hAnsi="Times New Roman" w:eastAsia="Times New Roman" w:cs="Times New Roman"/>
          <w:sz w:val="23"/>
          <w:szCs w:val="23"/>
        </w:rPr>
        <w:t>cm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plate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, ~</w:t>
      </w:r>
      <w:r>
        <w:rPr>
          <w:rFonts w:ascii="Times New Roman" w:hAnsi="Times New Roman" w:eastAsia="Times New Roman" w:cs="Times New Roman"/>
          <w:sz w:val="23"/>
          <w:szCs w:val="23"/>
          <w:spacing w:val="3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10</w:t>
      </w:r>
      <w:r>
        <w:rPr>
          <w:rFonts w:ascii="Times New Roman" w:hAnsi="Times New Roman" w:eastAsia="Times New Roman" w:cs="Times New Roman"/>
          <w:sz w:val="16"/>
          <w:szCs w:val="16"/>
          <w:spacing w:val="8"/>
          <w:position w:val="10"/>
        </w:rPr>
        <w:t>7  </w:t>
      </w:r>
      <w:r>
        <w:rPr>
          <w:rFonts w:ascii="Times New Roman" w:hAnsi="Times New Roman" w:eastAsia="Times New Roman" w:cs="Times New Roman"/>
          <w:sz w:val="23"/>
          <w:szCs w:val="23"/>
        </w:rPr>
        <w:t>cells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)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approximately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80-90%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confluence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.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Stimulate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cells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with activator or inhibitor as</w:t>
      </w:r>
      <w:r>
        <w:rPr>
          <w:rFonts w:ascii="Times New Roman" w:hAnsi="Times New Roman" w:eastAsia="Times New Roman" w:cs="Times New Roman"/>
          <w:sz w:val="23"/>
          <w:szCs w:val="23"/>
          <w:spacing w:val="2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desired.</w:t>
      </w:r>
    </w:p>
    <w:p>
      <w:pPr>
        <w:ind w:left="358"/>
        <w:spacing w:before="50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>2.   </w:t>
      </w:r>
      <w:r>
        <w:rPr>
          <w:rFonts w:ascii="Times New Roman" w:hAnsi="Times New Roman" w:eastAsia="Times New Roman" w:cs="Times New Roman"/>
          <w:sz w:val="23"/>
          <w:szCs w:val="23"/>
        </w:rPr>
        <w:t>Aspirate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culture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media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wash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twice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ice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cold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PBS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>.</w:t>
      </w:r>
    </w:p>
    <w:p>
      <w:pPr>
        <w:ind w:left="363"/>
        <w:spacing w:before="192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3.   </w:t>
      </w:r>
      <w:r>
        <w:rPr>
          <w:rFonts w:ascii="Times New Roman" w:hAnsi="Times New Roman" w:eastAsia="Times New Roman" w:cs="Times New Roman"/>
          <w:sz w:val="23"/>
          <w:szCs w:val="23"/>
        </w:rPr>
        <w:t>Completely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remove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final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PBS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wash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add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ice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cold</w:t>
      </w:r>
      <w:r>
        <w:rPr>
          <w:rFonts w:ascii="Times New Roman" w:hAnsi="Times New Roman" w:eastAsia="Times New Roman" w:cs="Times New Roman"/>
          <w:sz w:val="23"/>
          <w:szCs w:val="23"/>
          <w:spacing w:val="3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1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Assay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Lysis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Buffer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cells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(0.5</w:t>
      </w:r>
    </w:p>
    <w:p>
      <w:pPr>
        <w:ind w:left="723"/>
        <w:spacing w:before="58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-</w:t>
      </w:r>
      <w:r>
        <w:rPr>
          <w:rFonts w:ascii="Times New Roman" w:hAnsi="Times New Roman" w:eastAsia="Times New Roman" w:cs="Times New Roman"/>
          <w:sz w:val="23"/>
          <w:szCs w:val="23"/>
          <w:spacing w:val="3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1 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per</w:t>
      </w:r>
      <w:r>
        <w:rPr>
          <w:rFonts w:ascii="Times New Roman" w:hAnsi="Times New Roman" w:eastAsia="Times New Roman" w:cs="Times New Roman"/>
          <w:sz w:val="23"/>
          <w:szCs w:val="23"/>
          <w:spacing w:val="2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10 </w:t>
      </w:r>
      <w:r>
        <w:rPr>
          <w:rFonts w:ascii="Times New Roman" w:hAnsi="Times New Roman" w:eastAsia="Times New Roman" w:cs="Times New Roman"/>
          <w:sz w:val="23"/>
          <w:szCs w:val="23"/>
        </w:rPr>
        <w:t>cm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tissue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culture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plate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).</w:t>
      </w:r>
    </w:p>
    <w:p>
      <w:pPr>
        <w:ind w:left="357"/>
        <w:spacing w:before="60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9"/>
        </w:rPr>
        <w:t>4.   </w:t>
      </w:r>
      <w:r>
        <w:rPr>
          <w:rFonts w:ascii="Times New Roman" w:hAnsi="Times New Roman" w:eastAsia="Times New Roman" w:cs="Times New Roman"/>
          <w:sz w:val="23"/>
          <w:szCs w:val="23"/>
        </w:rPr>
        <w:t>Place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culture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plates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ice</w:t>
      </w:r>
      <w:r>
        <w:rPr>
          <w:rFonts w:ascii="Times New Roman" w:hAnsi="Times New Roman" w:eastAsia="Times New Roman" w:cs="Times New Roman"/>
          <w:sz w:val="23"/>
          <w:szCs w:val="23"/>
          <w:spacing w:val="2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z w:val="23"/>
          <w:szCs w:val="23"/>
          <w:spacing w:val="2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>10-20 </w:t>
      </w:r>
      <w:r>
        <w:rPr>
          <w:rFonts w:ascii="Times New Roman" w:hAnsi="Times New Roman" w:eastAsia="Times New Roman" w:cs="Times New Roman"/>
          <w:sz w:val="23"/>
          <w:szCs w:val="23"/>
        </w:rPr>
        <w:t>minutes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>.</w:t>
      </w:r>
    </w:p>
    <w:p>
      <w:pPr>
        <w:ind w:left="365"/>
        <w:spacing w:before="195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5.   </w:t>
      </w:r>
      <w:r>
        <w:rPr>
          <w:rFonts w:ascii="Times New Roman" w:hAnsi="Times New Roman" w:eastAsia="Times New Roman" w:cs="Times New Roman"/>
          <w:sz w:val="23"/>
          <w:szCs w:val="23"/>
        </w:rPr>
        <w:t>Detach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cells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from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plates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by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scraping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z w:val="23"/>
          <w:szCs w:val="23"/>
          <w:spacing w:val="1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scraper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.</w:t>
      </w:r>
    </w:p>
    <w:p>
      <w:pPr>
        <w:ind w:left="364"/>
        <w:spacing w:before="197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>6.   </w:t>
      </w:r>
      <w:r>
        <w:rPr>
          <w:rFonts w:ascii="Times New Roman" w:hAnsi="Times New Roman" w:eastAsia="Times New Roman" w:cs="Times New Roman"/>
          <w:sz w:val="23"/>
          <w:szCs w:val="23"/>
        </w:rPr>
        <w:t>Transfer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lysates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appropriate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size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tubes</w:t>
      </w:r>
      <w:r>
        <w:rPr>
          <w:rFonts w:ascii="Times New Roman" w:hAnsi="Times New Roman" w:eastAsia="Times New Roman" w:cs="Times New Roman"/>
          <w:sz w:val="23"/>
          <w:szCs w:val="23"/>
          <w:spacing w:val="1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place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ice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>.</w:t>
      </w:r>
    </w:p>
    <w:p>
      <w:pPr>
        <w:ind w:left="720" w:hanging="358"/>
        <w:spacing w:before="192" w:line="233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7.   If nuclear</w:t>
      </w:r>
      <w:r>
        <w:rPr>
          <w:rFonts w:ascii="Times New Roman" w:hAnsi="Times New Roman" w:eastAsia="Times New Roman" w:cs="Times New Roman"/>
          <w:sz w:val="23"/>
          <w:szCs w:val="23"/>
          <w:spacing w:val="2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lysis</w:t>
      </w:r>
      <w:r>
        <w:rPr>
          <w:rFonts w:ascii="Times New Roman" w:hAnsi="Times New Roman" w:eastAsia="Times New Roman" w:cs="Times New Roman"/>
          <w:sz w:val="23"/>
          <w:szCs w:val="23"/>
          <w:spacing w:val="2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occurs,</w:t>
      </w:r>
      <w:r>
        <w:rPr>
          <w:rFonts w:ascii="Times New Roman" w:hAnsi="Times New Roman" w:eastAsia="Times New Roman" w:cs="Times New Roman"/>
          <w:sz w:val="23"/>
          <w:szCs w:val="23"/>
          <w:spacing w:val="2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2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cell</w:t>
      </w:r>
      <w:r>
        <w:rPr>
          <w:rFonts w:ascii="Times New Roman" w:hAnsi="Times New Roman" w:eastAsia="Times New Roman" w:cs="Times New Roman"/>
          <w:sz w:val="23"/>
          <w:szCs w:val="23"/>
          <w:spacing w:val="2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lysates</w:t>
      </w:r>
      <w:r>
        <w:rPr>
          <w:rFonts w:ascii="Times New Roman" w:hAnsi="Times New Roman" w:eastAsia="Times New Roman" w:cs="Times New Roman"/>
          <w:sz w:val="23"/>
          <w:szCs w:val="23"/>
          <w:spacing w:val="2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may become</w:t>
      </w:r>
      <w:r>
        <w:rPr>
          <w:rFonts w:ascii="Times New Roman" w:hAnsi="Times New Roman" w:eastAsia="Times New Roman" w:cs="Times New Roman"/>
          <w:sz w:val="23"/>
          <w:szCs w:val="23"/>
          <w:spacing w:val="2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very viscous</w:t>
      </w:r>
      <w:r>
        <w:rPr>
          <w:rFonts w:ascii="Times New Roman" w:hAnsi="Times New Roman" w:eastAsia="Times New Roman" w:cs="Times New Roman"/>
          <w:sz w:val="23"/>
          <w:szCs w:val="23"/>
          <w:spacing w:val="2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2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difficult</w:t>
      </w:r>
      <w:r>
        <w:rPr>
          <w:rFonts w:ascii="Times New Roman" w:hAnsi="Times New Roman" w:eastAsia="Times New Roman" w:cs="Times New Roman"/>
          <w:sz w:val="23"/>
          <w:szCs w:val="23"/>
          <w:spacing w:val="2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pipette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.</w:t>
      </w:r>
      <w:r>
        <w:rPr>
          <w:rFonts w:ascii="Times New Roman" w:hAnsi="Times New Roman" w:eastAsia="Times New Roman" w:cs="Times New Roman"/>
          <w:sz w:val="23"/>
          <w:szCs w:val="23"/>
          <w:spacing w:val="2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If this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occurs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,  </w:t>
      </w:r>
      <w:r>
        <w:rPr>
          <w:rFonts w:ascii="Times New Roman" w:hAnsi="Times New Roman" w:eastAsia="Times New Roman" w:cs="Times New Roman"/>
          <w:sz w:val="23"/>
          <w:szCs w:val="23"/>
        </w:rPr>
        <w:t>lysates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can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be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passed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through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z w:val="23"/>
          <w:szCs w:val="23"/>
          <w:spacing w:val="6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27½-</w:t>
      </w:r>
      <w:r>
        <w:rPr>
          <w:rFonts w:ascii="Times New Roman" w:hAnsi="Times New Roman" w:eastAsia="Times New Roman" w:cs="Times New Roman"/>
          <w:sz w:val="23"/>
          <w:szCs w:val="23"/>
        </w:rPr>
        <w:t>gauge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syringe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needle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3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-4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times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shear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the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genomic DNA.</w:t>
      </w:r>
    </w:p>
    <w:p>
      <w:pPr>
        <w:ind w:left="368"/>
        <w:spacing w:before="60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8.   </w:t>
      </w:r>
      <w:r>
        <w:rPr>
          <w:rFonts w:ascii="Times New Roman" w:hAnsi="Times New Roman" w:eastAsia="Times New Roman" w:cs="Times New Roman"/>
          <w:sz w:val="23"/>
          <w:szCs w:val="23"/>
        </w:rPr>
        <w:t>Clear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lysates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by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centrifugation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z w:val="23"/>
          <w:szCs w:val="23"/>
          <w:spacing w:val="3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10 </w:t>
      </w:r>
      <w:r>
        <w:rPr>
          <w:rFonts w:ascii="Times New Roman" w:hAnsi="Times New Roman" w:eastAsia="Times New Roman" w:cs="Times New Roman"/>
          <w:sz w:val="23"/>
          <w:szCs w:val="23"/>
        </w:rPr>
        <w:t>minutes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(12,000 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z w:val="23"/>
          <w:szCs w:val="23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4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°C).</w:t>
      </w:r>
    </w:p>
    <w:p>
      <w:pPr>
        <w:ind w:left="721" w:right="261" w:hanging="358"/>
        <w:spacing w:before="193" w:line="224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>9.   </w:t>
      </w:r>
      <w:r>
        <w:rPr>
          <w:rFonts w:ascii="Times New Roman" w:hAnsi="Times New Roman" w:eastAsia="Times New Roman" w:cs="Times New Roman"/>
          <w:sz w:val="23"/>
          <w:szCs w:val="23"/>
        </w:rPr>
        <w:t>Collect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supernatant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store</w:t>
      </w:r>
      <w:r>
        <w:rPr>
          <w:rFonts w:ascii="Times New Roman" w:hAnsi="Times New Roman" w:eastAsia="Times New Roman" w:cs="Times New Roman"/>
          <w:sz w:val="23"/>
          <w:szCs w:val="23"/>
          <w:spacing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samples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>(~1-2 </w:t>
      </w:r>
      <w:r>
        <w:rPr>
          <w:rFonts w:ascii="Times New Roman" w:hAnsi="Times New Roman" w:eastAsia="Times New Roman" w:cs="Times New Roman"/>
          <w:sz w:val="23"/>
          <w:szCs w:val="23"/>
        </w:rPr>
        <w:t>mg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-2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total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proteins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>)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ice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immediate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use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>,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snap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freeze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store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- 70</w:t>
      </w:r>
      <w:r>
        <w:rPr>
          <w:rFonts w:ascii="Times New Roman" w:hAnsi="Times New Roman" w:eastAsia="Times New Roman" w:cs="Times New Roman"/>
          <w:sz w:val="23"/>
          <w:szCs w:val="23"/>
          <w:spacing w:val="1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°</w:t>
      </w:r>
      <w:r>
        <w:rPr>
          <w:rFonts w:ascii="Times New Roman" w:hAnsi="Times New Roman" w:eastAsia="Times New Roman" w:cs="Times New Roman"/>
          <w:sz w:val="23"/>
          <w:szCs w:val="23"/>
        </w:rPr>
        <w:t>C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future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use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.</w:t>
      </w:r>
    </w:p>
    <w:p>
      <w:pPr>
        <w:pStyle w:val="BodyText"/>
        <w:spacing w:line="319" w:lineRule="auto"/>
        <w:rPr/>
      </w:pPr>
      <w:r/>
    </w:p>
    <w:p>
      <w:pPr>
        <w:ind w:left="126"/>
        <w:spacing w:before="67" w:line="195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3"/>
        </w:rPr>
        <w:t>Suspension Cells</w:t>
      </w:r>
    </w:p>
    <w:p>
      <w:pPr>
        <w:ind w:left="381"/>
        <w:spacing w:before="203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>1.   </w:t>
      </w:r>
      <w:r>
        <w:rPr>
          <w:rFonts w:ascii="Times New Roman" w:hAnsi="Times New Roman" w:eastAsia="Times New Roman" w:cs="Times New Roman"/>
          <w:sz w:val="23"/>
          <w:szCs w:val="23"/>
        </w:rPr>
        <w:t>Culture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cells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stimulate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activator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z w:val="23"/>
          <w:szCs w:val="23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inhibitor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desired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>.</w:t>
      </w:r>
    </w:p>
    <w:p>
      <w:pPr>
        <w:ind w:left="359"/>
        <w:spacing w:before="86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>2.   </w:t>
      </w:r>
      <w:r>
        <w:rPr>
          <w:rFonts w:ascii="Times New Roman" w:hAnsi="Times New Roman" w:eastAsia="Times New Roman" w:cs="Times New Roman"/>
          <w:sz w:val="23"/>
          <w:szCs w:val="23"/>
        </w:rPr>
        <w:t>Perform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count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>,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then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pellet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cells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by</w:t>
      </w:r>
      <w:r>
        <w:rPr>
          <w:rFonts w:ascii="Times New Roman" w:hAnsi="Times New Roman" w:eastAsia="Times New Roman" w:cs="Times New Roman"/>
          <w:sz w:val="23"/>
          <w:szCs w:val="23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centrifugation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>.</w:t>
      </w:r>
    </w:p>
    <w:p>
      <w:pPr>
        <w:ind w:left="363"/>
        <w:spacing w:before="195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3.   </w:t>
      </w:r>
      <w:r>
        <w:rPr>
          <w:rFonts w:ascii="Times New Roman" w:hAnsi="Times New Roman" w:eastAsia="Times New Roman" w:cs="Times New Roman"/>
          <w:sz w:val="23"/>
          <w:szCs w:val="23"/>
        </w:rPr>
        <w:t>Aspirate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culture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media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wash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twice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ice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cold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PBS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.</w:t>
      </w:r>
    </w:p>
    <w:p>
      <w:pPr>
        <w:ind w:left="722" w:right="38" w:hanging="365"/>
        <w:spacing w:before="191" w:line="209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>4.   </w:t>
      </w:r>
      <w:r>
        <w:rPr>
          <w:rFonts w:ascii="Times New Roman" w:hAnsi="Times New Roman" w:eastAsia="Times New Roman" w:cs="Times New Roman"/>
          <w:sz w:val="23"/>
          <w:szCs w:val="23"/>
        </w:rPr>
        <w:t>Completely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remove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final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PBS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wash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add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ice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cold</w:t>
      </w:r>
      <w:r>
        <w:rPr>
          <w:rFonts w:ascii="Times New Roman" w:hAnsi="Times New Roman" w:eastAsia="Times New Roman" w:cs="Times New Roman"/>
          <w:sz w:val="23"/>
          <w:szCs w:val="23"/>
          <w:spacing w:val="4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>1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Assay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Lysis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Buffer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pellet </w:t>
      </w:r>
      <w:r>
        <w:rPr>
          <w:rFonts w:ascii="Times New Roman" w:hAnsi="Times New Roman" w:eastAsia="Times New Roman" w:cs="Times New Roman"/>
          <w:sz w:val="23"/>
          <w:szCs w:val="23"/>
          <w:spacing w:val="1"/>
        </w:rPr>
        <w:t>(0.5 –</w:t>
      </w:r>
      <w:r>
        <w:rPr>
          <w:rFonts w:ascii="Times New Roman" w:hAnsi="Times New Roman" w:eastAsia="Times New Roman" w:cs="Times New Roman"/>
          <w:sz w:val="23"/>
          <w:szCs w:val="23"/>
          <w:spacing w:val="39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"/>
        </w:rPr>
        <w:t>1 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z w:val="23"/>
          <w:szCs w:val="23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per</w:t>
      </w:r>
      <w:r>
        <w:rPr>
          <w:rFonts w:ascii="Times New Roman" w:hAnsi="Times New Roman" w:eastAsia="Times New Roman" w:cs="Times New Roman"/>
          <w:sz w:val="23"/>
          <w:szCs w:val="23"/>
          <w:spacing w:val="2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"/>
        </w:rPr>
        <w:t>1 x</w:t>
      </w:r>
      <w:r>
        <w:rPr>
          <w:rFonts w:ascii="Times New Roman" w:hAnsi="Times New Roman" w:eastAsia="Times New Roman" w:cs="Times New Roman"/>
          <w:sz w:val="23"/>
          <w:szCs w:val="23"/>
          <w:spacing w:val="3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"/>
        </w:rPr>
        <w:t>10</w:t>
      </w:r>
      <w:r>
        <w:rPr>
          <w:rFonts w:ascii="Times New Roman" w:hAnsi="Times New Roman" w:eastAsia="Times New Roman" w:cs="Times New Roman"/>
          <w:sz w:val="16"/>
          <w:szCs w:val="16"/>
          <w:spacing w:val="1"/>
          <w:position w:val="10"/>
        </w:rPr>
        <w:t>7</w:t>
      </w:r>
      <w:r>
        <w:rPr>
          <w:rFonts w:ascii="Times New Roman" w:hAnsi="Times New Roman" w:eastAsia="Times New Roman" w:cs="Times New Roman"/>
          <w:sz w:val="23"/>
          <w:szCs w:val="23"/>
        </w:rPr>
        <w:t>cells</w:t>
      </w:r>
      <w:r>
        <w:rPr>
          <w:rFonts w:ascii="Times New Roman" w:hAnsi="Times New Roman" w:eastAsia="Times New Roman" w:cs="Times New Roman"/>
          <w:sz w:val="23"/>
          <w:szCs w:val="23"/>
          <w:spacing w:val="1"/>
        </w:rPr>
        <w:t>).</w:t>
      </w:r>
    </w:p>
    <w:p>
      <w:pPr>
        <w:ind w:left="365"/>
        <w:spacing w:before="168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>5.   </w:t>
      </w:r>
      <w:r>
        <w:rPr>
          <w:rFonts w:ascii="Times New Roman" w:hAnsi="Times New Roman" w:eastAsia="Times New Roman" w:cs="Times New Roman"/>
          <w:sz w:val="23"/>
          <w:szCs w:val="23"/>
        </w:rPr>
        <w:t>Lyse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cells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by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repeated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pipetting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>.</w:t>
      </w:r>
    </w:p>
    <w:p>
      <w:pPr>
        <w:ind w:left="364"/>
        <w:spacing w:before="197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>6.   </w:t>
      </w:r>
      <w:r>
        <w:rPr>
          <w:rFonts w:ascii="Times New Roman" w:hAnsi="Times New Roman" w:eastAsia="Times New Roman" w:cs="Times New Roman"/>
          <w:sz w:val="23"/>
          <w:szCs w:val="23"/>
        </w:rPr>
        <w:t>Transfer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lysates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appropriate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size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tubes</w:t>
      </w:r>
      <w:r>
        <w:rPr>
          <w:rFonts w:ascii="Times New Roman" w:hAnsi="Times New Roman" w:eastAsia="Times New Roman" w:cs="Times New Roman"/>
          <w:sz w:val="23"/>
          <w:szCs w:val="23"/>
          <w:spacing w:val="1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place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ice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>.</w:t>
      </w:r>
    </w:p>
    <w:p>
      <w:pPr>
        <w:ind w:left="720" w:hanging="358"/>
        <w:spacing w:before="228" w:line="233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7.   If nuclear</w:t>
      </w:r>
      <w:r>
        <w:rPr>
          <w:rFonts w:ascii="Times New Roman" w:hAnsi="Times New Roman" w:eastAsia="Times New Roman" w:cs="Times New Roman"/>
          <w:sz w:val="23"/>
          <w:szCs w:val="23"/>
          <w:spacing w:val="2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lysis</w:t>
      </w:r>
      <w:r>
        <w:rPr>
          <w:rFonts w:ascii="Times New Roman" w:hAnsi="Times New Roman" w:eastAsia="Times New Roman" w:cs="Times New Roman"/>
          <w:sz w:val="23"/>
          <w:szCs w:val="23"/>
          <w:spacing w:val="2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occurs,</w:t>
      </w:r>
      <w:r>
        <w:rPr>
          <w:rFonts w:ascii="Times New Roman" w:hAnsi="Times New Roman" w:eastAsia="Times New Roman" w:cs="Times New Roman"/>
          <w:sz w:val="23"/>
          <w:szCs w:val="23"/>
          <w:spacing w:val="2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2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cell</w:t>
      </w:r>
      <w:r>
        <w:rPr>
          <w:rFonts w:ascii="Times New Roman" w:hAnsi="Times New Roman" w:eastAsia="Times New Roman" w:cs="Times New Roman"/>
          <w:sz w:val="23"/>
          <w:szCs w:val="23"/>
          <w:spacing w:val="2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lysates</w:t>
      </w:r>
      <w:r>
        <w:rPr>
          <w:rFonts w:ascii="Times New Roman" w:hAnsi="Times New Roman" w:eastAsia="Times New Roman" w:cs="Times New Roman"/>
          <w:sz w:val="23"/>
          <w:szCs w:val="23"/>
          <w:spacing w:val="2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may become</w:t>
      </w:r>
      <w:r>
        <w:rPr>
          <w:rFonts w:ascii="Times New Roman" w:hAnsi="Times New Roman" w:eastAsia="Times New Roman" w:cs="Times New Roman"/>
          <w:sz w:val="23"/>
          <w:szCs w:val="23"/>
          <w:spacing w:val="2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very viscous</w:t>
      </w:r>
      <w:r>
        <w:rPr>
          <w:rFonts w:ascii="Times New Roman" w:hAnsi="Times New Roman" w:eastAsia="Times New Roman" w:cs="Times New Roman"/>
          <w:sz w:val="23"/>
          <w:szCs w:val="23"/>
          <w:spacing w:val="2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2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difficult</w:t>
      </w:r>
      <w:r>
        <w:rPr>
          <w:rFonts w:ascii="Times New Roman" w:hAnsi="Times New Roman" w:eastAsia="Times New Roman" w:cs="Times New Roman"/>
          <w:sz w:val="23"/>
          <w:szCs w:val="23"/>
          <w:spacing w:val="2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pipette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.</w:t>
      </w:r>
      <w:r>
        <w:rPr>
          <w:rFonts w:ascii="Times New Roman" w:hAnsi="Times New Roman" w:eastAsia="Times New Roman" w:cs="Times New Roman"/>
          <w:sz w:val="23"/>
          <w:szCs w:val="23"/>
          <w:spacing w:val="2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If this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occurs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,  </w:t>
      </w:r>
      <w:r>
        <w:rPr>
          <w:rFonts w:ascii="Times New Roman" w:hAnsi="Times New Roman" w:eastAsia="Times New Roman" w:cs="Times New Roman"/>
          <w:sz w:val="23"/>
          <w:szCs w:val="23"/>
        </w:rPr>
        <w:t>lysates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can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be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passed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through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z w:val="23"/>
          <w:szCs w:val="23"/>
          <w:spacing w:val="6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27½-</w:t>
      </w:r>
      <w:r>
        <w:rPr>
          <w:rFonts w:ascii="Times New Roman" w:hAnsi="Times New Roman" w:eastAsia="Times New Roman" w:cs="Times New Roman"/>
          <w:sz w:val="23"/>
          <w:szCs w:val="23"/>
        </w:rPr>
        <w:t>gauge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syringe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needle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3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-4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times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shear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the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genomic DNA.</w:t>
      </w:r>
    </w:p>
    <w:p>
      <w:pPr>
        <w:ind w:left="368"/>
        <w:spacing w:before="169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8.   </w:t>
      </w:r>
      <w:r>
        <w:rPr>
          <w:rFonts w:ascii="Times New Roman" w:hAnsi="Times New Roman" w:eastAsia="Times New Roman" w:cs="Times New Roman"/>
          <w:sz w:val="23"/>
          <w:szCs w:val="23"/>
        </w:rPr>
        <w:t>Clear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lysates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by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centrifugation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z w:val="23"/>
          <w:szCs w:val="23"/>
          <w:spacing w:val="3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10 </w:t>
      </w:r>
      <w:r>
        <w:rPr>
          <w:rFonts w:ascii="Times New Roman" w:hAnsi="Times New Roman" w:eastAsia="Times New Roman" w:cs="Times New Roman"/>
          <w:sz w:val="23"/>
          <w:szCs w:val="23"/>
        </w:rPr>
        <w:t>minutes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(12,000 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z w:val="23"/>
          <w:szCs w:val="23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4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°C).</w:t>
      </w:r>
    </w:p>
    <w:p>
      <w:pPr>
        <w:spacing w:before="138"/>
        <w:rPr/>
      </w:pPr>
      <w:r/>
    </w:p>
    <w:tbl>
      <w:tblPr>
        <w:tblStyle w:val="TableNormal"/>
        <w:tblW w:w="8836" w:type="dxa"/>
        <w:tblInd w:w="311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049"/>
        <w:gridCol w:w="5787"/>
      </w:tblGrid>
      <w:tr>
        <w:trPr>
          <w:trHeight w:val="203" w:hRule="atLeast"/>
        </w:trPr>
        <w:tc>
          <w:tcPr>
            <w:tcW w:w="3049" w:type="dxa"/>
            <w:vAlign w:val="top"/>
          </w:tcPr>
          <w:p>
            <w:pPr>
              <w:spacing w:line="193" w:lineRule="exact"/>
              <w:rPr>
                <w:rFonts w:ascii="Arial"/>
                <w:sz w:val="16"/>
              </w:rPr>
            </w:pPr>
            <w:r/>
          </w:p>
        </w:tc>
        <w:tc>
          <w:tcPr>
            <w:tcW w:w="5787" w:type="dxa"/>
            <w:vAlign w:val="top"/>
          </w:tcPr>
          <w:p>
            <w:pPr>
              <w:pStyle w:val="TableText"/>
              <w:ind w:left="1665"/>
              <w:spacing w:line="23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</w:tr>
      <w:tr>
        <w:trPr>
          <w:trHeight w:val="235" w:hRule="atLeast"/>
        </w:trPr>
        <w:tc>
          <w:tcPr>
            <w:tcW w:w="3049" w:type="dxa"/>
            <w:vAlign w:val="top"/>
          </w:tcPr>
          <w:p>
            <w:pPr>
              <w:pStyle w:val="TableText"/>
              <w:spacing w:before="40" w:line="191" w:lineRule="auto"/>
              <w:rPr/>
            </w:pPr>
            <w:r>
              <w:rPr/>
              <w:t>NewEast</w:t>
            </w:r>
            <w:r>
              <w:rPr>
                <w:spacing w:val="4"/>
              </w:rPr>
              <w:t xml:space="preserve"> </w:t>
            </w:r>
            <w:r>
              <w:rPr/>
              <w:t>Biosciences</w:t>
            </w:r>
          </w:p>
        </w:tc>
        <w:tc>
          <w:tcPr>
            <w:tcW w:w="5787" w:type="dxa"/>
            <w:vAlign w:val="top"/>
          </w:tcPr>
          <w:p>
            <w:pPr>
              <w:pStyle w:val="TableText"/>
              <w:ind w:left="3836"/>
              <w:spacing w:before="40" w:line="233" w:lineRule="auto"/>
              <w:rPr/>
            </w:pPr>
            <w:r>
              <w:rPr>
                <w:spacing w:val="-1"/>
              </w:rPr>
              <w:t>Fax: 610-945-2008</w:t>
            </w:r>
          </w:p>
        </w:tc>
      </w:tr>
      <w:tr>
        <w:trPr>
          <w:trHeight w:val="245" w:hRule="atLeast"/>
        </w:trPr>
        <w:tc>
          <w:tcPr>
            <w:tcW w:w="3049" w:type="dxa"/>
            <w:vAlign w:val="top"/>
          </w:tcPr>
          <w:p>
            <w:pPr>
              <w:pStyle w:val="TableText"/>
              <w:ind w:left="5"/>
              <w:spacing w:before="50" w:line="233" w:lineRule="auto"/>
              <w:rPr/>
            </w:pPr>
            <w:r>
              <w:rPr>
                <w:spacing w:val="-1"/>
              </w:rPr>
              <w:t>24 Whitewoods Lane</w:t>
            </w:r>
          </w:p>
        </w:tc>
        <w:tc>
          <w:tcPr>
            <w:tcW w:w="5787" w:type="dxa"/>
            <w:vAlign w:val="top"/>
          </w:tcPr>
          <w:p>
            <w:pPr>
              <w:pStyle w:val="TableText"/>
              <w:ind w:left="3836"/>
              <w:spacing w:before="50" w:line="233" w:lineRule="auto"/>
              <w:rPr/>
            </w:pPr>
            <w:r>
              <w:rPr>
                <w:spacing w:val="-1"/>
              </w:rPr>
              <w:t>Phone: 610-945-2007</w:t>
            </w:r>
          </w:p>
        </w:tc>
      </w:tr>
      <w:tr>
        <w:trPr>
          <w:trHeight w:val="467" w:hRule="atLeast"/>
        </w:trPr>
        <w:tc>
          <w:tcPr>
            <w:tcW w:w="3049" w:type="dxa"/>
            <w:vAlign w:val="top"/>
          </w:tcPr>
          <w:p>
            <w:pPr>
              <w:pStyle w:val="TableText"/>
              <w:ind w:left="4"/>
              <w:spacing w:before="50" w:line="201" w:lineRule="auto"/>
              <w:rPr/>
            </w:pPr>
            <w:r>
              <w:rPr>
                <w:spacing w:val="-2"/>
              </w:rPr>
              <w:t>Malvern, PA</w:t>
            </w:r>
            <w:r>
              <w:rPr>
                <w:spacing w:val="29"/>
                <w:w w:val="102"/>
              </w:rPr>
              <w:t xml:space="preserve"> </w:t>
            </w:r>
            <w:r>
              <w:rPr>
                <w:spacing w:val="-2"/>
              </w:rPr>
              <w:t>19355</w:t>
            </w:r>
          </w:p>
        </w:tc>
        <w:tc>
          <w:tcPr>
            <w:tcW w:w="5787" w:type="dxa"/>
            <w:vAlign w:val="top"/>
          </w:tcPr>
          <w:p>
            <w:pPr>
              <w:pStyle w:val="TableText"/>
              <w:ind w:left="3835"/>
              <w:spacing w:before="50" w:line="233" w:lineRule="auto"/>
              <w:rPr/>
            </w:pPr>
            <w:r>
              <w:rPr/>
              <w:t>Web: </w:t>
            </w:r>
            <w:hyperlink w:history="true" r:id="rId2">
              <w:r>
                <w:rPr/>
                <w:t>www.neweastbio.c</w:t>
              </w:r>
              <w:r>
                <w:rPr>
                  <w:spacing w:val="-1"/>
                </w:rPr>
                <w:t>om</w:t>
              </w:r>
            </w:hyperlink>
          </w:p>
          <w:p>
            <w:pPr>
              <w:pStyle w:val="TableText"/>
              <w:spacing w:before="92" w:line="177" w:lineRule="auto"/>
              <w:jc w:val="right"/>
              <w:rPr/>
            </w:pPr>
            <w:hyperlink w:history="true" r:id="rId2">
              <w:r>
                <w:rPr/>
                <w:t>E-mail: sale@neweastbio.</w:t>
              </w:r>
              <w:r>
                <w:rPr>
                  <w:spacing w:val="-1"/>
                </w:rPr>
                <w:t>com</w:t>
              </w:r>
            </w:hyperlink>
          </w:p>
        </w:tc>
      </w:tr>
    </w:tbl>
    <w:p>
      <w:pPr>
        <w:pStyle w:val="BodyText"/>
        <w:rPr/>
      </w:pPr>
      <w:r/>
    </w:p>
    <w:p>
      <w:pPr>
        <w:sectPr>
          <w:pgSz w:w="12240" w:h="15840"/>
          <w:pgMar w:top="1346" w:right="1070" w:bottom="0" w:left="1107" w:header="0" w:footer="0" w:gutter="0"/>
        </w:sectPr>
        <w:rPr/>
      </w:pPr>
    </w:p>
    <w:p>
      <w:pPr>
        <w:ind w:left="367"/>
        <w:spacing w:before="124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9.   Collect the supernatant and store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samples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on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ice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for</w:t>
      </w:r>
      <w:r>
        <w:rPr>
          <w:rFonts w:ascii="Times New Roman" w:hAnsi="Times New Roman" w:eastAsia="Times New Roman" w:cs="Times New Roman"/>
          <w:sz w:val="23"/>
          <w:szCs w:val="23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immediate use,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or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snap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freeze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1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store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at</w:t>
      </w:r>
      <w:r>
        <w:rPr>
          <w:rFonts w:ascii="Times New Roman" w:hAnsi="Times New Roman" w:eastAsia="Times New Roman" w:cs="Times New Roman"/>
          <w:sz w:val="23"/>
          <w:szCs w:val="23"/>
          <w:spacing w:val="1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-</w:t>
      </w:r>
    </w:p>
    <w:p>
      <w:pPr>
        <w:ind w:left="726"/>
        <w:spacing w:before="57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7"/>
        </w:rPr>
        <w:t>70 °</w:t>
      </w:r>
      <w:r>
        <w:rPr>
          <w:rFonts w:ascii="Times New Roman" w:hAnsi="Times New Roman" w:eastAsia="Times New Roman" w:cs="Times New Roman"/>
          <w:sz w:val="23"/>
          <w:szCs w:val="23"/>
        </w:rPr>
        <w:t>C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future</w:t>
      </w:r>
      <w:r>
        <w:rPr>
          <w:rFonts w:ascii="Times New Roman" w:hAnsi="Times New Roman" w:eastAsia="Times New Roman" w:cs="Times New Roman"/>
          <w:sz w:val="23"/>
          <w:szCs w:val="23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use</w:t>
      </w:r>
      <w:r>
        <w:rPr>
          <w:rFonts w:ascii="Times New Roman" w:hAnsi="Times New Roman" w:eastAsia="Times New Roman" w:cs="Times New Roman"/>
          <w:sz w:val="23"/>
          <w:szCs w:val="23"/>
          <w:spacing w:val="7"/>
        </w:rPr>
        <w:t>.</w:t>
      </w:r>
    </w:p>
    <w:p>
      <w:pPr>
        <w:ind w:left="122"/>
        <w:spacing w:before="293" w:line="195" w:lineRule="auto"/>
        <w:rPr>
          <w:rFonts w:ascii="Times New Roman" w:hAnsi="Times New Roman" w:eastAsia="Times New Roman" w:cs="Times New Roman"/>
          <w:sz w:val="23"/>
          <w:szCs w:val="23"/>
        </w:rPr>
      </w:pPr>
      <w:bookmarkStart w:name="bookmark13" w:id="10"/>
      <w:bookmarkEnd w:id="10"/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4"/>
        </w:rPr>
        <w:t>In vitro GTPγS/GDP Protein Loading for positive and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2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4"/>
        </w:rPr>
        <w:t>negative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4"/>
        </w:rPr>
        <w:t>controls</w:t>
      </w:r>
    </w:p>
    <w:p>
      <w:pPr>
        <w:ind w:left="358" w:right="102" w:hanging="4"/>
        <w:spacing w:before="52" w:line="234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Note: In vivo stimulation of</w:t>
      </w:r>
      <w:r>
        <w:rPr>
          <w:rFonts w:ascii="Times New Roman" w:hAnsi="Times New Roman" w:eastAsia="Times New Roman" w:cs="Times New Roman"/>
          <w:sz w:val="23"/>
          <w:szCs w:val="23"/>
          <w:spacing w:val="-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cells will activate approximately</w:t>
      </w:r>
      <w:r>
        <w:rPr>
          <w:rFonts w:ascii="Times New Roman" w:hAnsi="Times New Roman" w:eastAsia="Times New Roman" w:cs="Times New Roman"/>
          <w:sz w:val="23"/>
          <w:szCs w:val="23"/>
          <w:spacing w:val="23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10%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-2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available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Sar1,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whereas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in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vitro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GTP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γ</w:t>
      </w:r>
      <w:r>
        <w:rPr>
          <w:rFonts w:ascii="Times New Roman" w:hAnsi="Times New Roman" w:eastAsia="Times New Roman" w:cs="Times New Roman"/>
          <w:sz w:val="23"/>
          <w:szCs w:val="23"/>
        </w:rPr>
        <w:t>S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protein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loading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will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activate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nearly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90%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-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Sar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1.</w:t>
      </w:r>
    </w:p>
    <w:p>
      <w:pPr>
        <w:pStyle w:val="BodyText"/>
        <w:spacing w:line="263" w:lineRule="auto"/>
        <w:rPr/>
      </w:pPr>
      <w:r/>
    </w:p>
    <w:p>
      <w:pPr>
        <w:pStyle w:val="BodyText"/>
        <w:spacing w:before="66" w:line="197" w:lineRule="auto"/>
        <w:jc w:val="right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1,    </w:t>
      </w:r>
      <w:r>
        <w:rPr>
          <w:rFonts w:ascii="Times New Roman" w:hAnsi="Times New Roman" w:eastAsia="Times New Roman" w:cs="Times New Roman"/>
          <w:sz w:val="23"/>
          <w:szCs w:val="23"/>
        </w:rPr>
        <w:t>Aliquot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0.5 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each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extract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two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microfuge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tubes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use</w:t>
      </w:r>
      <w:r>
        <w:rPr>
          <w:rFonts w:ascii="Times New Roman" w:hAnsi="Times New Roman" w:eastAsia="Times New Roman" w:cs="Times New Roman"/>
          <w:sz w:val="23"/>
          <w:szCs w:val="23"/>
          <w:spacing w:val="29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1</w:t>
      </w:r>
      <w:r>
        <w:rPr>
          <w:rFonts w:ascii="Times New Roman" w:hAnsi="Times New Roman" w:eastAsia="Times New Roman" w:cs="Times New Roman"/>
          <w:sz w:val="23"/>
          <w:szCs w:val="23"/>
          <w:spacing w:val="20"/>
        </w:rPr>
        <w:t xml:space="preserve"> </w:t>
      </w:r>
      <w:r>
        <w:rPr>
          <w:sz w:val="23"/>
          <w:szCs w:val="23"/>
          <w:spacing w:val="12"/>
        </w:rPr>
        <w:t>μ</w:t>
      </w:r>
      <w:r>
        <w:rPr>
          <w:rFonts w:ascii="Times New Roman" w:hAnsi="Times New Roman" w:eastAsia="Times New Roman" w:cs="Times New Roman"/>
          <w:sz w:val="23"/>
          <w:szCs w:val="23"/>
        </w:rPr>
        <w:t>g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purified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Sar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1 </w:t>
      </w:r>
      <w:r>
        <w:rPr>
          <w:rFonts w:ascii="Times New Roman" w:hAnsi="Times New Roman" w:eastAsia="Times New Roman" w:cs="Times New Roman"/>
          <w:sz w:val="23"/>
          <w:szCs w:val="23"/>
        </w:rPr>
        <w:t>protein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).</w:t>
      </w:r>
    </w:p>
    <w:p>
      <w:pPr>
        <w:ind w:left="360"/>
        <w:spacing w:before="207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2,   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each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, </w:t>
      </w:r>
      <w:r>
        <w:rPr>
          <w:rFonts w:ascii="Times New Roman" w:hAnsi="Times New Roman" w:eastAsia="Times New Roman" w:cs="Times New Roman"/>
          <w:sz w:val="23"/>
          <w:szCs w:val="23"/>
        </w:rPr>
        <w:t>add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20</w:t>
      </w:r>
      <w:r>
        <w:rPr>
          <w:rFonts w:ascii="Times New Roman" w:hAnsi="Times New Roman" w:eastAsia="Times New Roman" w:cs="Times New Roman"/>
          <w:sz w:val="23"/>
          <w:szCs w:val="23"/>
          <w:spacing w:val="2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µ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-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0.5 </w:t>
      </w:r>
      <w:r>
        <w:rPr>
          <w:rFonts w:ascii="Times New Roman" w:hAnsi="Times New Roman" w:eastAsia="Times New Roman" w:cs="Times New Roman"/>
          <w:sz w:val="23"/>
          <w:szCs w:val="23"/>
        </w:rPr>
        <w:t>M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EDTA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20 </w:t>
      </w:r>
      <w:r>
        <w:rPr>
          <w:rFonts w:ascii="Times New Roman" w:hAnsi="Times New Roman" w:eastAsia="Times New Roman" w:cs="Times New Roman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final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concentration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).</w:t>
      </w:r>
    </w:p>
    <w:p>
      <w:pPr>
        <w:ind w:left="364"/>
        <w:spacing w:before="195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3,    </w:t>
      </w:r>
      <w:r>
        <w:rPr>
          <w:rFonts w:ascii="Times New Roman" w:hAnsi="Times New Roman" w:eastAsia="Times New Roman" w:cs="Times New Roman"/>
          <w:sz w:val="23"/>
          <w:szCs w:val="23"/>
        </w:rPr>
        <w:t>Add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5</w:t>
      </w:r>
      <w:r>
        <w:rPr>
          <w:rFonts w:ascii="Times New Roman" w:hAnsi="Times New Roman" w:eastAsia="Times New Roman" w:cs="Times New Roman"/>
          <w:sz w:val="23"/>
          <w:szCs w:val="23"/>
          <w:spacing w:val="2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µ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100 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GTP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γS (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30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100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µM,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final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concentration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)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one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positive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control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).</w:t>
      </w:r>
    </w:p>
    <w:p>
      <w:pPr>
        <w:ind w:left="358"/>
        <w:spacing w:before="194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4,    </w:t>
      </w:r>
      <w:r>
        <w:rPr>
          <w:rFonts w:ascii="Times New Roman" w:hAnsi="Times New Roman" w:eastAsia="Times New Roman" w:cs="Times New Roman"/>
          <w:sz w:val="23"/>
          <w:szCs w:val="23"/>
        </w:rPr>
        <w:t>Add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5</w:t>
      </w:r>
      <w:r>
        <w:rPr>
          <w:rFonts w:ascii="Times New Roman" w:hAnsi="Times New Roman" w:eastAsia="Times New Roman" w:cs="Times New Roman"/>
          <w:sz w:val="23"/>
          <w:szCs w:val="23"/>
          <w:spacing w:val="2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µ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100 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GDP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(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3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1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,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final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concentration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)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second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negative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control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).</w:t>
      </w:r>
    </w:p>
    <w:p>
      <w:pPr>
        <w:ind w:left="366"/>
        <w:spacing w:before="197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5,    </w:t>
      </w:r>
      <w:r>
        <w:rPr>
          <w:rFonts w:ascii="Times New Roman" w:hAnsi="Times New Roman" w:eastAsia="Times New Roman" w:cs="Times New Roman"/>
          <w:sz w:val="23"/>
          <w:szCs w:val="23"/>
        </w:rPr>
        <w:t>Incubate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tubes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30°</w:t>
      </w:r>
      <w:r>
        <w:rPr>
          <w:rFonts w:ascii="Times New Roman" w:hAnsi="Times New Roman" w:eastAsia="Times New Roman" w:cs="Times New Roman"/>
          <w:sz w:val="23"/>
          <w:szCs w:val="23"/>
        </w:rPr>
        <w:t>C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30 </w:t>
      </w:r>
      <w:r>
        <w:rPr>
          <w:rFonts w:ascii="Times New Roman" w:hAnsi="Times New Roman" w:eastAsia="Times New Roman" w:cs="Times New Roman"/>
          <w:sz w:val="23"/>
          <w:szCs w:val="23"/>
        </w:rPr>
        <w:t>minutes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agitation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.</w:t>
      </w:r>
    </w:p>
    <w:p>
      <w:pPr>
        <w:ind w:left="363" w:right="471" w:firstLine="2"/>
        <w:spacing w:before="194" w:line="280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9"/>
        </w:rPr>
        <w:t>6,    </w:t>
      </w:r>
      <w:r>
        <w:rPr>
          <w:rFonts w:ascii="Times New Roman" w:hAnsi="Times New Roman" w:eastAsia="Times New Roman" w:cs="Times New Roman"/>
          <w:sz w:val="23"/>
          <w:szCs w:val="23"/>
        </w:rPr>
        <w:t>Stop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loading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by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placing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tubes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ice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1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adding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>32.5</w:t>
      </w:r>
      <w:r>
        <w:rPr>
          <w:rFonts w:ascii="Times New Roman" w:hAnsi="Times New Roman" w:eastAsia="Times New Roman" w:cs="Times New Roman"/>
          <w:sz w:val="23"/>
          <w:szCs w:val="23"/>
          <w:spacing w:val="1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>µ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1</w:t>
      </w:r>
      <w:r>
        <w:rPr>
          <w:rFonts w:ascii="Times New Roman" w:hAnsi="Times New Roman" w:eastAsia="Times New Roman" w:cs="Times New Roman"/>
          <w:sz w:val="23"/>
          <w:szCs w:val="23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</w:t>
      </w:r>
      <w:r>
        <w:rPr>
          <w:rFonts w:ascii="Times New Roman" w:hAnsi="Times New Roman" w:eastAsia="Times New Roman" w:cs="Times New Roman"/>
          <w:sz w:val="23"/>
          <w:szCs w:val="23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MgCl</w:t>
      </w:r>
      <w:r>
        <w:rPr>
          <w:rFonts w:ascii="Times New Roman" w:hAnsi="Times New Roman" w:eastAsia="Times New Roman" w:cs="Times New Roman"/>
          <w:sz w:val="16"/>
          <w:szCs w:val="16"/>
          <w:spacing w:val="9"/>
          <w:position w:val="-3"/>
        </w:rPr>
        <w:t>2  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60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>,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final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concentration).</w:t>
      </w:r>
    </w:p>
    <w:p>
      <w:pPr>
        <w:pStyle w:val="BodyText"/>
        <w:spacing w:line="445" w:lineRule="auto"/>
        <w:rPr/>
      </w:pPr>
      <w:r/>
    </w:p>
    <w:p>
      <w:pPr>
        <w:spacing w:before="90" w:line="192" w:lineRule="auto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name="bookmark8" w:id="11"/>
      <w:bookmarkEnd w:id="11"/>
      <w:r>
        <w:rPr>
          <w:rFonts w:ascii="Times New Roman" w:hAnsi="Times New Roman" w:eastAsia="Times New Roman" w:cs="Times New Roman"/>
          <w:sz w:val="31"/>
          <w:szCs w:val="31"/>
          <w:b/>
          <w:bCs/>
          <w:u w:val="single" w:color="auto"/>
          <w:spacing w:val="8"/>
        </w:rPr>
        <w:t>Assay Procedure</w:t>
      </w:r>
    </w:p>
    <w:p>
      <w:pPr>
        <w:pStyle w:val="BodyText"/>
        <w:spacing w:line="432" w:lineRule="auto"/>
        <w:rPr/>
      </w:pPr>
      <w:r/>
    </w:p>
    <w:p>
      <w:pPr>
        <w:ind w:left="2"/>
        <w:spacing w:before="67" w:line="194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8"/>
        </w:rPr>
        <w:t>I. </w:t>
      </w:r>
      <w:r>
        <w:rPr>
          <w:rFonts w:ascii="Times New Roman" w:hAnsi="Times New Roman" w:eastAsia="Times New Roman" w:cs="Times New Roman"/>
          <w:sz w:val="23"/>
          <w:szCs w:val="23"/>
          <w:b/>
          <w:bCs/>
        </w:rPr>
        <w:t>Active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b/>
          <w:bCs/>
        </w:rPr>
        <w:t>Ran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b/>
          <w:bCs/>
        </w:rPr>
        <w:t>Pull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8"/>
        </w:rPr>
        <w:t>-</w:t>
      </w:r>
      <w:r>
        <w:rPr>
          <w:rFonts w:ascii="Times New Roman" w:hAnsi="Times New Roman" w:eastAsia="Times New Roman" w:cs="Times New Roman"/>
          <w:sz w:val="23"/>
          <w:szCs w:val="23"/>
          <w:b/>
          <w:bCs/>
        </w:rPr>
        <w:t>Down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b/>
          <w:bCs/>
        </w:rPr>
        <w:t>Assay</w:t>
      </w:r>
    </w:p>
    <w:p>
      <w:pPr>
        <w:ind w:left="385"/>
        <w:spacing w:before="190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1.   </w:t>
      </w:r>
      <w:r>
        <w:rPr>
          <w:rFonts w:ascii="Times New Roman" w:hAnsi="Times New Roman" w:eastAsia="Times New Roman" w:cs="Times New Roman"/>
          <w:sz w:val="23"/>
          <w:szCs w:val="23"/>
        </w:rPr>
        <w:t>Aliquot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0.5 –</w:t>
      </w:r>
      <w:r>
        <w:rPr>
          <w:rFonts w:ascii="Times New Roman" w:hAnsi="Times New Roman" w:eastAsia="Times New Roman" w:cs="Times New Roman"/>
          <w:sz w:val="23"/>
          <w:szCs w:val="23"/>
          <w:spacing w:val="3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1 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-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lysate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microcentrifuge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.</w:t>
      </w:r>
    </w:p>
    <w:p>
      <w:pPr>
        <w:ind w:left="362"/>
        <w:spacing w:before="197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>2.   </w:t>
      </w:r>
      <w:r>
        <w:rPr>
          <w:rFonts w:ascii="Times New Roman" w:hAnsi="Times New Roman" w:eastAsia="Times New Roman" w:cs="Times New Roman"/>
          <w:sz w:val="23"/>
          <w:szCs w:val="23"/>
        </w:rPr>
        <w:t>Adjust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volume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each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sample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31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>1 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z w:val="23"/>
          <w:szCs w:val="23"/>
          <w:spacing w:val="30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>1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Assay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Lysis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Buffer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>.</w:t>
      </w:r>
    </w:p>
    <w:p>
      <w:pPr>
        <w:pStyle w:val="BodyText"/>
        <w:ind w:left="367"/>
        <w:spacing w:before="211" w:line="197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3.   </w:t>
      </w:r>
      <w:r>
        <w:rPr>
          <w:rFonts w:ascii="Times New Roman" w:hAnsi="Times New Roman" w:eastAsia="Times New Roman" w:cs="Times New Roman"/>
          <w:sz w:val="23"/>
          <w:szCs w:val="23"/>
        </w:rPr>
        <w:t>Add</w:t>
      </w:r>
      <w:r>
        <w:rPr>
          <w:rFonts w:ascii="Times New Roman" w:hAnsi="Times New Roman" w:eastAsia="Times New Roman" w:cs="Times New Roman"/>
          <w:sz w:val="23"/>
          <w:szCs w:val="23"/>
          <w:spacing w:val="43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1</w:t>
      </w:r>
      <w:r>
        <w:rPr>
          <w:rFonts w:ascii="Times New Roman" w:hAnsi="Times New Roman" w:eastAsia="Times New Roman" w:cs="Times New Roman"/>
          <w:sz w:val="23"/>
          <w:szCs w:val="23"/>
          <w:spacing w:val="19"/>
          <w:w w:val="101"/>
        </w:rPr>
        <w:t xml:space="preserve"> </w:t>
      </w:r>
      <w:r>
        <w:rPr>
          <w:sz w:val="23"/>
          <w:szCs w:val="23"/>
          <w:spacing w:val="10"/>
        </w:rPr>
        <w:t>μ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active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Sar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1 </w:t>
      </w:r>
      <w:r>
        <w:rPr>
          <w:rFonts w:ascii="Times New Roman" w:hAnsi="Times New Roman" w:eastAsia="Times New Roman" w:cs="Times New Roman"/>
          <w:sz w:val="23"/>
          <w:szCs w:val="23"/>
        </w:rPr>
        <w:t>monoclonal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antibody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.</w:t>
      </w:r>
    </w:p>
    <w:p>
      <w:pPr>
        <w:ind w:left="361"/>
        <w:spacing w:before="207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4.   Thoroughly resuspend the protein A/G Agarose bead slurry by vortexing or titura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ting.</w:t>
      </w:r>
    </w:p>
    <w:p>
      <w:pPr>
        <w:ind w:left="368"/>
        <w:spacing w:before="194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5.   </w:t>
      </w:r>
      <w:r>
        <w:rPr>
          <w:rFonts w:ascii="Times New Roman" w:hAnsi="Times New Roman" w:eastAsia="Times New Roman" w:cs="Times New Roman"/>
          <w:sz w:val="23"/>
          <w:szCs w:val="23"/>
        </w:rPr>
        <w:t>Quickly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add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20</w:t>
      </w:r>
      <w:r>
        <w:rPr>
          <w:rFonts w:ascii="Times New Roman" w:hAnsi="Times New Roman" w:eastAsia="Times New Roman" w:cs="Times New Roman"/>
          <w:sz w:val="23"/>
          <w:szCs w:val="23"/>
          <w:spacing w:val="2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µ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-2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resuspended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bead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slurry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each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.</w:t>
      </w:r>
    </w:p>
    <w:p>
      <w:pPr>
        <w:ind w:left="367"/>
        <w:spacing w:before="197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6.   </w:t>
      </w:r>
      <w:r>
        <w:rPr>
          <w:rFonts w:ascii="Times New Roman" w:hAnsi="Times New Roman" w:eastAsia="Times New Roman" w:cs="Times New Roman"/>
          <w:sz w:val="23"/>
          <w:szCs w:val="23"/>
        </w:rPr>
        <w:t>Incubate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tubes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4 °</w:t>
      </w:r>
      <w:r>
        <w:rPr>
          <w:rFonts w:ascii="Times New Roman" w:hAnsi="Times New Roman" w:eastAsia="Times New Roman" w:cs="Times New Roman"/>
          <w:sz w:val="23"/>
          <w:szCs w:val="23"/>
        </w:rPr>
        <w:t>C</w:t>
      </w:r>
      <w:r>
        <w:rPr>
          <w:rFonts w:ascii="Times New Roman" w:hAnsi="Times New Roman" w:eastAsia="Times New Roman" w:cs="Times New Roman"/>
          <w:sz w:val="23"/>
          <w:szCs w:val="23"/>
          <w:spacing w:val="2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z w:val="23"/>
          <w:szCs w:val="23"/>
          <w:spacing w:val="2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1 </w:t>
      </w:r>
      <w:r>
        <w:rPr>
          <w:rFonts w:ascii="Times New Roman" w:hAnsi="Times New Roman" w:eastAsia="Times New Roman" w:cs="Times New Roman"/>
          <w:sz w:val="23"/>
          <w:szCs w:val="23"/>
        </w:rPr>
        <w:t>hour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gentle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agitation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.</w:t>
      </w:r>
    </w:p>
    <w:p>
      <w:pPr>
        <w:ind w:left="366"/>
        <w:spacing w:before="195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7.   </w:t>
      </w:r>
      <w:r>
        <w:rPr>
          <w:rFonts w:ascii="Times New Roman" w:hAnsi="Times New Roman" w:eastAsia="Times New Roman" w:cs="Times New Roman"/>
          <w:sz w:val="23"/>
          <w:szCs w:val="23"/>
        </w:rPr>
        <w:t>Pellet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beads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by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centrifugation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z w:val="23"/>
          <w:szCs w:val="23"/>
          <w:spacing w:val="4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1 </w:t>
      </w:r>
      <w:r>
        <w:rPr>
          <w:rFonts w:ascii="Times New Roman" w:hAnsi="Times New Roman" w:eastAsia="Times New Roman" w:cs="Times New Roman"/>
          <w:sz w:val="23"/>
          <w:szCs w:val="23"/>
        </w:rPr>
        <w:t>min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z w:val="23"/>
          <w:szCs w:val="23"/>
          <w:spacing w:val="1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5,000 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>.</w:t>
      </w:r>
    </w:p>
    <w:p>
      <w:pPr>
        <w:ind w:left="372"/>
        <w:spacing w:before="195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>8.   </w:t>
      </w:r>
      <w:r>
        <w:rPr>
          <w:rFonts w:ascii="Times New Roman" w:hAnsi="Times New Roman" w:eastAsia="Times New Roman" w:cs="Times New Roman"/>
          <w:sz w:val="23"/>
          <w:szCs w:val="23"/>
        </w:rPr>
        <w:t>Aspirate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discard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supernatant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>, </w:t>
      </w:r>
      <w:r>
        <w:rPr>
          <w:rFonts w:ascii="Times New Roman" w:hAnsi="Times New Roman" w:eastAsia="Times New Roman" w:cs="Times New Roman"/>
          <w:sz w:val="23"/>
          <w:szCs w:val="23"/>
        </w:rPr>
        <w:t>making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sure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not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disturb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remove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bead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pellet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>.</w:t>
      </w:r>
    </w:p>
    <w:p>
      <w:pPr>
        <w:ind w:left="719" w:right="150" w:hanging="352"/>
        <w:spacing w:before="195" w:line="245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9.   </w:t>
      </w:r>
      <w:r>
        <w:rPr>
          <w:rFonts w:ascii="Times New Roman" w:hAnsi="Times New Roman" w:eastAsia="Times New Roman" w:cs="Times New Roman"/>
          <w:sz w:val="23"/>
          <w:szCs w:val="23"/>
        </w:rPr>
        <w:t>Wash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bead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3 </w:t>
      </w:r>
      <w:r>
        <w:rPr>
          <w:rFonts w:ascii="Times New Roman" w:hAnsi="Times New Roman" w:eastAsia="Times New Roman" w:cs="Times New Roman"/>
          <w:sz w:val="23"/>
          <w:szCs w:val="23"/>
        </w:rPr>
        <w:t>times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0.5 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1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Assay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Lysis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Buffer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, </w:t>
      </w:r>
      <w:r>
        <w:rPr>
          <w:rFonts w:ascii="Times New Roman" w:hAnsi="Times New Roman" w:eastAsia="Times New Roman" w:cs="Times New Roman"/>
          <w:sz w:val="23"/>
          <w:szCs w:val="23"/>
        </w:rPr>
        <w:t>centrifuging</w:t>
      </w:r>
      <w:r>
        <w:rPr>
          <w:rFonts w:ascii="Times New Roman" w:hAnsi="Times New Roman" w:eastAsia="Times New Roman" w:cs="Times New Roman"/>
          <w:sz w:val="23"/>
          <w:szCs w:val="23"/>
          <w:spacing w:val="2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aspirating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each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time.</w:t>
      </w:r>
    </w:p>
    <w:p>
      <w:pPr>
        <w:ind w:left="385"/>
        <w:spacing w:before="117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>10. </w:t>
      </w:r>
      <w:r>
        <w:rPr>
          <w:rFonts w:ascii="Times New Roman" w:hAnsi="Times New Roman" w:eastAsia="Times New Roman" w:cs="Times New Roman"/>
          <w:sz w:val="23"/>
          <w:szCs w:val="23"/>
        </w:rPr>
        <w:t>After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last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wash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>, </w:t>
      </w:r>
      <w:r>
        <w:rPr>
          <w:rFonts w:ascii="Times New Roman" w:hAnsi="Times New Roman" w:eastAsia="Times New Roman" w:cs="Times New Roman"/>
          <w:sz w:val="23"/>
          <w:szCs w:val="23"/>
        </w:rPr>
        <w:t>pellet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beads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carefully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remove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all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2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supernatant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>.</w:t>
      </w:r>
    </w:p>
    <w:p>
      <w:pPr>
        <w:ind w:left="385"/>
        <w:spacing w:before="130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11. </w:t>
      </w:r>
      <w:r>
        <w:rPr>
          <w:rFonts w:ascii="Times New Roman" w:hAnsi="Times New Roman" w:eastAsia="Times New Roman" w:cs="Times New Roman"/>
          <w:sz w:val="23"/>
          <w:szCs w:val="23"/>
        </w:rPr>
        <w:t>Resuspend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bead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pellet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20</w:t>
      </w:r>
      <w:r>
        <w:rPr>
          <w:rFonts w:ascii="Times New Roman" w:hAnsi="Times New Roman" w:eastAsia="Times New Roman" w:cs="Times New Roman"/>
          <w:sz w:val="23"/>
          <w:szCs w:val="23"/>
          <w:spacing w:val="3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µ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-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2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reducing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SDS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PAGE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sample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buffer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.</w:t>
      </w:r>
    </w:p>
    <w:p>
      <w:pPr>
        <w:ind w:left="385"/>
        <w:spacing w:before="168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12. </w:t>
      </w:r>
      <w:r>
        <w:rPr>
          <w:rFonts w:ascii="Times New Roman" w:hAnsi="Times New Roman" w:eastAsia="Times New Roman" w:cs="Times New Roman"/>
          <w:sz w:val="23"/>
          <w:szCs w:val="23"/>
        </w:rPr>
        <w:t>Boil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each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sample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5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minutes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.</w:t>
      </w:r>
    </w:p>
    <w:p>
      <w:pPr>
        <w:ind w:left="385"/>
        <w:spacing w:before="197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6"/>
        </w:rPr>
        <w:t>13. </w:t>
      </w:r>
      <w:r>
        <w:rPr>
          <w:rFonts w:ascii="Times New Roman" w:hAnsi="Times New Roman" w:eastAsia="Times New Roman" w:cs="Times New Roman"/>
          <w:sz w:val="23"/>
          <w:szCs w:val="23"/>
        </w:rPr>
        <w:t>Centrifuge</w:t>
      </w:r>
      <w:r>
        <w:rPr>
          <w:rFonts w:ascii="Times New Roman" w:hAnsi="Times New Roman" w:eastAsia="Times New Roman" w:cs="Times New Roman"/>
          <w:sz w:val="23"/>
          <w:szCs w:val="23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each</w:t>
      </w:r>
      <w:r>
        <w:rPr>
          <w:rFonts w:ascii="Times New Roman" w:hAnsi="Times New Roman" w:eastAsia="Times New Roman" w:cs="Times New Roman"/>
          <w:sz w:val="23"/>
          <w:szCs w:val="23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sample</w:t>
      </w:r>
      <w:r>
        <w:rPr>
          <w:rFonts w:ascii="Times New Roman" w:hAnsi="Times New Roman" w:eastAsia="Times New Roman" w:cs="Times New Roman"/>
          <w:sz w:val="23"/>
          <w:szCs w:val="23"/>
          <w:spacing w:val="2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z w:val="23"/>
          <w:szCs w:val="23"/>
          <w:spacing w:val="2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6"/>
        </w:rPr>
        <w:t>10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seconds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6"/>
        </w:rPr>
        <w:t>5,000 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</w:t>
      </w:r>
      <w:r>
        <w:rPr>
          <w:rFonts w:ascii="Times New Roman" w:hAnsi="Times New Roman" w:eastAsia="Times New Roman" w:cs="Times New Roman"/>
          <w:sz w:val="23"/>
          <w:szCs w:val="23"/>
          <w:spacing w:val="6"/>
        </w:rPr>
        <w:t>.</w:t>
      </w:r>
    </w:p>
    <w:p>
      <w:pPr>
        <w:spacing w:before="110"/>
        <w:rPr/>
      </w:pPr>
      <w:r/>
    </w:p>
    <w:tbl>
      <w:tblPr>
        <w:tblStyle w:val="TableNormal"/>
        <w:tblW w:w="8836" w:type="dxa"/>
        <w:tblInd w:w="314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049"/>
        <w:gridCol w:w="5787"/>
      </w:tblGrid>
      <w:tr>
        <w:trPr>
          <w:trHeight w:val="203" w:hRule="atLeast"/>
        </w:trPr>
        <w:tc>
          <w:tcPr>
            <w:tcW w:w="3049" w:type="dxa"/>
            <w:vAlign w:val="top"/>
          </w:tcPr>
          <w:p>
            <w:pPr>
              <w:spacing w:line="193" w:lineRule="exact"/>
              <w:rPr>
                <w:rFonts w:ascii="Arial"/>
                <w:sz w:val="16"/>
              </w:rPr>
            </w:pPr>
            <w:r/>
          </w:p>
        </w:tc>
        <w:tc>
          <w:tcPr>
            <w:tcW w:w="5787" w:type="dxa"/>
            <w:vAlign w:val="top"/>
          </w:tcPr>
          <w:p>
            <w:pPr>
              <w:pStyle w:val="TableText"/>
              <w:ind w:left="1664"/>
              <w:spacing w:line="23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</w:tr>
      <w:tr>
        <w:trPr>
          <w:trHeight w:val="235" w:hRule="atLeast"/>
        </w:trPr>
        <w:tc>
          <w:tcPr>
            <w:tcW w:w="3049" w:type="dxa"/>
            <w:vAlign w:val="top"/>
          </w:tcPr>
          <w:p>
            <w:pPr>
              <w:pStyle w:val="TableText"/>
              <w:spacing w:before="40" w:line="191" w:lineRule="auto"/>
              <w:rPr/>
            </w:pPr>
            <w:r>
              <w:rPr/>
              <w:t>NewEast</w:t>
            </w:r>
            <w:r>
              <w:rPr>
                <w:spacing w:val="4"/>
              </w:rPr>
              <w:t xml:space="preserve"> </w:t>
            </w:r>
            <w:r>
              <w:rPr/>
              <w:t>Biosciences</w:t>
            </w:r>
          </w:p>
        </w:tc>
        <w:tc>
          <w:tcPr>
            <w:tcW w:w="5787" w:type="dxa"/>
            <w:vAlign w:val="top"/>
          </w:tcPr>
          <w:p>
            <w:pPr>
              <w:pStyle w:val="TableText"/>
              <w:ind w:left="3836"/>
              <w:spacing w:before="40" w:line="233" w:lineRule="auto"/>
              <w:rPr/>
            </w:pPr>
            <w:r>
              <w:rPr>
                <w:spacing w:val="-1"/>
              </w:rPr>
              <w:t>Fax: 610-945-2008</w:t>
            </w:r>
          </w:p>
        </w:tc>
      </w:tr>
      <w:tr>
        <w:trPr>
          <w:trHeight w:val="245" w:hRule="atLeast"/>
        </w:trPr>
        <w:tc>
          <w:tcPr>
            <w:tcW w:w="3049" w:type="dxa"/>
            <w:vAlign w:val="top"/>
          </w:tcPr>
          <w:p>
            <w:pPr>
              <w:pStyle w:val="TableText"/>
              <w:ind w:left="5"/>
              <w:spacing w:before="50" w:line="233" w:lineRule="auto"/>
              <w:rPr/>
            </w:pPr>
            <w:r>
              <w:rPr>
                <w:spacing w:val="-1"/>
              </w:rPr>
              <w:t>24 Whitewoods Lane</w:t>
            </w:r>
          </w:p>
        </w:tc>
        <w:tc>
          <w:tcPr>
            <w:tcW w:w="5787" w:type="dxa"/>
            <w:vAlign w:val="top"/>
          </w:tcPr>
          <w:p>
            <w:pPr>
              <w:pStyle w:val="TableText"/>
              <w:ind w:left="3836"/>
              <w:spacing w:before="50" w:line="233" w:lineRule="auto"/>
              <w:rPr/>
            </w:pPr>
            <w:r>
              <w:rPr>
                <w:spacing w:val="-1"/>
              </w:rPr>
              <w:t>Phone: 610-945-2007</w:t>
            </w:r>
          </w:p>
        </w:tc>
      </w:tr>
      <w:tr>
        <w:trPr>
          <w:trHeight w:val="467" w:hRule="atLeast"/>
        </w:trPr>
        <w:tc>
          <w:tcPr>
            <w:tcW w:w="3049" w:type="dxa"/>
            <w:vAlign w:val="top"/>
          </w:tcPr>
          <w:p>
            <w:pPr>
              <w:pStyle w:val="TableText"/>
              <w:ind w:left="4"/>
              <w:spacing w:before="50" w:line="201" w:lineRule="auto"/>
              <w:rPr/>
            </w:pPr>
            <w:r>
              <w:rPr>
                <w:spacing w:val="-2"/>
              </w:rPr>
              <w:t>Malvern, PA</w:t>
            </w:r>
            <w:r>
              <w:rPr>
                <w:spacing w:val="29"/>
                <w:w w:val="102"/>
              </w:rPr>
              <w:t xml:space="preserve"> </w:t>
            </w:r>
            <w:r>
              <w:rPr>
                <w:spacing w:val="-2"/>
              </w:rPr>
              <w:t>19355</w:t>
            </w:r>
          </w:p>
        </w:tc>
        <w:tc>
          <w:tcPr>
            <w:tcW w:w="5787" w:type="dxa"/>
            <w:vAlign w:val="top"/>
          </w:tcPr>
          <w:p>
            <w:pPr>
              <w:pStyle w:val="TableText"/>
              <w:ind w:left="3835"/>
              <w:spacing w:before="50" w:line="233" w:lineRule="auto"/>
              <w:rPr/>
            </w:pPr>
            <w:r>
              <w:rPr/>
              <w:t>Web: </w:t>
            </w:r>
            <w:hyperlink w:history="true" r:id="rId2">
              <w:r>
                <w:rPr/>
                <w:t>www.neweastbio.c</w:t>
              </w:r>
              <w:r>
                <w:rPr>
                  <w:spacing w:val="-1"/>
                </w:rPr>
                <w:t>om</w:t>
              </w:r>
            </w:hyperlink>
          </w:p>
          <w:p>
            <w:pPr>
              <w:pStyle w:val="TableText"/>
              <w:spacing w:before="92" w:line="177" w:lineRule="auto"/>
              <w:jc w:val="right"/>
              <w:rPr/>
            </w:pPr>
            <w:hyperlink w:history="true" r:id="rId2">
              <w:r>
                <w:rPr/>
                <w:t>E-mail: sale@neweastbio.</w:t>
              </w:r>
              <w:r>
                <w:rPr>
                  <w:spacing w:val="-1"/>
                </w:rPr>
                <w:t>com</w:t>
              </w:r>
            </w:hyperlink>
          </w:p>
        </w:tc>
      </w:tr>
    </w:tbl>
    <w:p>
      <w:pPr>
        <w:pStyle w:val="BodyText"/>
        <w:rPr/>
      </w:pPr>
      <w:r/>
    </w:p>
    <w:p>
      <w:pPr>
        <w:sectPr>
          <w:pgSz w:w="12240" w:h="15840"/>
          <w:pgMar w:top="1346" w:right="1115" w:bottom="0" w:left="1104" w:header="0" w:footer="0" w:gutter="0"/>
        </w:sectPr>
        <w:rPr/>
      </w:pPr>
    </w:p>
    <w:p>
      <w:pPr>
        <w:pStyle w:val="BodyText"/>
        <w:spacing w:line="309" w:lineRule="auto"/>
        <w:rPr/>
      </w:pPr>
      <w:r/>
    </w:p>
    <w:p>
      <w:pPr>
        <w:pStyle w:val="BodyText"/>
        <w:spacing w:line="310" w:lineRule="auto"/>
        <w:rPr/>
      </w:pPr>
      <w:r/>
    </w:p>
    <w:p>
      <w:pPr>
        <w:spacing w:before="66" w:line="195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4"/>
        </w:rPr>
        <w:t>II.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-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4"/>
        </w:rPr>
        <w:t>Electrophoresis and Transfer</w:t>
      </w:r>
    </w:p>
    <w:p>
      <w:pPr>
        <w:ind w:left="383"/>
        <w:spacing w:before="160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1.   </w:t>
      </w:r>
      <w:r>
        <w:rPr>
          <w:rFonts w:ascii="Times New Roman" w:hAnsi="Times New Roman" w:eastAsia="Times New Roman" w:cs="Times New Roman"/>
          <w:sz w:val="23"/>
          <w:szCs w:val="23"/>
        </w:rPr>
        <w:t>Load</w:t>
      </w:r>
      <w:r>
        <w:rPr>
          <w:rFonts w:ascii="Times New Roman" w:hAnsi="Times New Roman" w:eastAsia="Times New Roman" w:cs="Times New Roman"/>
          <w:sz w:val="23"/>
          <w:szCs w:val="23"/>
          <w:spacing w:val="3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15</w:t>
      </w:r>
      <w:r>
        <w:rPr>
          <w:rFonts w:ascii="Times New Roman" w:hAnsi="Times New Roman" w:eastAsia="Times New Roman" w:cs="Times New Roman"/>
          <w:sz w:val="23"/>
          <w:szCs w:val="23"/>
          <w:spacing w:val="1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µL/</w:t>
      </w:r>
      <w:r>
        <w:rPr>
          <w:rFonts w:ascii="Times New Roman" w:hAnsi="Times New Roman" w:eastAsia="Times New Roman" w:cs="Times New Roman"/>
          <w:sz w:val="23"/>
          <w:szCs w:val="23"/>
        </w:rPr>
        <w:t>well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pull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down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supernatant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polyacrylamide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gel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(17%). </w:t>
      </w:r>
      <w:r>
        <w:rPr>
          <w:rFonts w:ascii="Times New Roman" w:hAnsi="Times New Roman" w:eastAsia="Times New Roman" w:cs="Times New Roman"/>
          <w:sz w:val="23"/>
          <w:szCs w:val="23"/>
        </w:rPr>
        <w:t>Also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,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it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>’s</w:t>
      </w:r>
    </w:p>
    <w:p>
      <w:pPr>
        <w:ind w:left="726" w:right="257" w:hanging="10"/>
        <w:spacing w:before="58" w:line="224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recommended to include a pre-stained MW standard (as an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indicator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-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successful</w:t>
      </w:r>
      <w:r>
        <w:rPr>
          <w:rFonts w:ascii="Times New Roman" w:hAnsi="Times New Roman" w:eastAsia="Times New Roman" w:cs="Times New Roman"/>
          <w:sz w:val="23"/>
          <w:szCs w:val="23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transf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er</w:t>
      </w:r>
      <w:r>
        <w:rPr>
          <w:rFonts w:ascii="Times New Roman" w:hAnsi="Times New Roman" w:eastAsia="Times New Roman" w:cs="Times New Roman"/>
          <w:sz w:val="23"/>
          <w:szCs w:val="23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in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step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6"/>
        </w:rPr>
        <w:t>3).</w:t>
      </w:r>
    </w:p>
    <w:p>
      <w:pPr>
        <w:ind w:left="360"/>
        <w:spacing w:before="167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2.   Perform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SDS-PAGE following the manufacturer’s instru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ctions.</w:t>
      </w:r>
    </w:p>
    <w:p>
      <w:pPr>
        <w:ind w:left="722" w:right="353" w:hanging="357"/>
        <w:spacing w:before="193" w:line="245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3.   Transfer the gel proteins to a PVDF or nitrocellulose membrane following the manufac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turer’s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instructions.</w:t>
      </w:r>
    </w:p>
    <w:p>
      <w:pPr>
        <w:spacing w:before="271" w:line="195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4"/>
        </w:rPr>
        <w:t>III.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39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4"/>
        </w:rPr>
        <w:t>Immunoblotting and Detection (all steps are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4"/>
        </w:rPr>
        <w:t>at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4"/>
        </w:rPr>
        <w:t>room temperature, wi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3"/>
        </w:rPr>
        <w:t>th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3"/>
        </w:rPr>
        <w:t>agitation)</w:t>
      </w:r>
    </w:p>
    <w:p>
      <w:pPr>
        <w:ind w:left="726" w:right="689" w:hanging="343"/>
        <w:spacing w:before="197" w:line="234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1. </w:t>
      </w:r>
      <w:r>
        <w:rPr>
          <w:rFonts w:ascii="Times New Roman" w:hAnsi="Times New Roman" w:eastAsia="Times New Roman" w:cs="Times New Roman"/>
          <w:sz w:val="23"/>
          <w:szCs w:val="23"/>
        </w:rPr>
        <w:t>Following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electroblotting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step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, </w:t>
      </w:r>
      <w:r>
        <w:rPr>
          <w:rFonts w:ascii="Times New Roman" w:hAnsi="Times New Roman" w:eastAsia="Times New Roman" w:cs="Times New Roman"/>
          <w:sz w:val="23"/>
          <w:szCs w:val="23"/>
        </w:rPr>
        <w:t>immerse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PVDF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membrane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z w:val="23"/>
          <w:szCs w:val="23"/>
          <w:spacing w:val="4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100% </w:t>
      </w:r>
      <w:r>
        <w:rPr>
          <w:rFonts w:ascii="Times New Roman" w:hAnsi="Times New Roman" w:eastAsia="Times New Roman" w:cs="Times New Roman"/>
          <w:sz w:val="23"/>
          <w:szCs w:val="23"/>
        </w:rPr>
        <w:t>Methanol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z w:val="23"/>
          <w:szCs w:val="23"/>
          <w:spacing w:val="2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15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seconds, and then allow it to d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ry at room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temperature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for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5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minutes.</w:t>
      </w:r>
    </w:p>
    <w:p>
      <w:pPr>
        <w:ind w:left="636"/>
        <w:spacing w:before="145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i/>
          <w:iCs/>
          <w:spacing w:val="4"/>
        </w:rPr>
        <w:t>Note: If Nitrocellulose is used instead of PVDF, this step should be skipped.</w:t>
      </w:r>
    </w:p>
    <w:p>
      <w:pPr>
        <w:ind w:left="716" w:right="4" w:hanging="356"/>
        <w:spacing w:before="230" w:line="234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2.   </w:t>
      </w:r>
      <w:r>
        <w:rPr>
          <w:rFonts w:ascii="Times New Roman" w:hAnsi="Times New Roman" w:eastAsia="Times New Roman" w:cs="Times New Roman"/>
          <w:sz w:val="23"/>
          <w:szCs w:val="23"/>
        </w:rPr>
        <w:t>Block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membrane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5% </w:t>
      </w:r>
      <w:r>
        <w:rPr>
          <w:rFonts w:ascii="Times New Roman" w:hAnsi="Times New Roman" w:eastAsia="Times New Roman" w:cs="Times New Roman"/>
          <w:sz w:val="23"/>
          <w:szCs w:val="23"/>
        </w:rPr>
        <w:t>non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fat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dry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milk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3% </w:t>
      </w:r>
      <w:r>
        <w:rPr>
          <w:rFonts w:ascii="Times New Roman" w:hAnsi="Times New Roman" w:eastAsia="Times New Roman" w:cs="Times New Roman"/>
          <w:sz w:val="23"/>
          <w:szCs w:val="23"/>
        </w:rPr>
        <w:t>BSA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TBST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z w:val="23"/>
          <w:szCs w:val="23"/>
          <w:spacing w:val="2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1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hr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room</w:t>
      </w:r>
      <w:r>
        <w:rPr>
          <w:rFonts w:ascii="Times New Roman" w:hAnsi="Times New Roman" w:eastAsia="Times New Roman" w:cs="Times New Roman"/>
          <w:sz w:val="23"/>
          <w:szCs w:val="23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temperature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with constant agita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tion.</w:t>
      </w:r>
    </w:p>
    <w:p>
      <w:pPr>
        <w:ind w:left="724" w:right="464" w:hanging="3"/>
        <w:spacing w:before="145" w:line="224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>Incubate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membrane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Sar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>1 </w:t>
      </w:r>
      <w:r>
        <w:rPr>
          <w:rFonts w:ascii="Times New Roman" w:hAnsi="Times New Roman" w:eastAsia="Times New Roman" w:cs="Times New Roman"/>
          <w:sz w:val="23"/>
          <w:szCs w:val="23"/>
        </w:rPr>
        <w:t>rabbit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polyclonal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antibody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>, </w:t>
      </w:r>
      <w:r>
        <w:rPr>
          <w:rFonts w:ascii="Times New Roman" w:hAnsi="Times New Roman" w:eastAsia="Times New Roman" w:cs="Times New Roman"/>
          <w:sz w:val="23"/>
          <w:szCs w:val="23"/>
        </w:rPr>
        <w:t>freshly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diluted</w:t>
      </w:r>
      <w:r>
        <w:rPr>
          <w:rFonts w:ascii="Times New Roman" w:hAnsi="Times New Roman" w:eastAsia="Times New Roman" w:cs="Times New Roman"/>
          <w:sz w:val="23"/>
          <w:szCs w:val="23"/>
          <w:spacing w:val="3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>1:50~1000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depending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amount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Sar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1 </w:t>
      </w:r>
      <w:r>
        <w:rPr>
          <w:rFonts w:ascii="Times New Roman" w:hAnsi="Times New Roman" w:eastAsia="Times New Roman" w:cs="Times New Roman"/>
          <w:sz w:val="23"/>
          <w:szCs w:val="23"/>
        </w:rPr>
        <w:t>proteins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your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samples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) </w:t>
      </w:r>
      <w:r>
        <w:rPr>
          <w:rFonts w:ascii="Times New Roman" w:hAnsi="Times New Roman" w:eastAsia="Times New Roman" w:cs="Times New Roman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z w:val="23"/>
          <w:szCs w:val="23"/>
          <w:spacing w:val="1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5% </w:t>
      </w:r>
      <w:r>
        <w:rPr>
          <w:rFonts w:ascii="Times New Roman" w:hAnsi="Times New Roman" w:eastAsia="Times New Roman" w:cs="Times New Roman"/>
          <w:sz w:val="23"/>
          <w:szCs w:val="23"/>
        </w:rPr>
        <w:t>non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fat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dry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milk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3%</w:t>
      </w:r>
    </w:p>
    <w:p>
      <w:pPr>
        <w:ind w:left="719"/>
        <w:spacing w:before="1" w:line="216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>BSA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TBST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>,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z w:val="23"/>
          <w:szCs w:val="23"/>
          <w:spacing w:val="3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>1-2 </w:t>
      </w:r>
      <w:r>
        <w:rPr>
          <w:rFonts w:ascii="Times New Roman" w:hAnsi="Times New Roman" w:eastAsia="Times New Roman" w:cs="Times New Roman"/>
          <w:sz w:val="23"/>
          <w:szCs w:val="23"/>
        </w:rPr>
        <w:t>hr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room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temperature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constant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agitation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 xml:space="preserve"> 4</w:t>
      </w:r>
      <w:r>
        <w:rPr>
          <w:rFonts w:ascii="Times New Roman" w:hAnsi="Times New Roman" w:eastAsia="Times New Roman" w:cs="Times New Roman"/>
          <w:sz w:val="16"/>
          <w:szCs w:val="16"/>
          <w:position w:val="10"/>
        </w:rPr>
        <w:t>o</w:t>
      </w:r>
      <w:r>
        <w:rPr>
          <w:rFonts w:ascii="Times New Roman" w:hAnsi="Times New Roman" w:eastAsia="Times New Roman" w:cs="Times New Roman"/>
          <w:sz w:val="23"/>
          <w:szCs w:val="23"/>
        </w:rPr>
        <w:t>C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overnight</w:t>
      </w:r>
      <w:r>
        <w:rPr>
          <w:rFonts w:ascii="Times New Roman" w:hAnsi="Times New Roman" w:eastAsia="Times New Roman" w:cs="Times New Roman"/>
          <w:sz w:val="23"/>
          <w:szCs w:val="23"/>
          <w:spacing w:val="17"/>
        </w:rPr>
        <w:t>.</w:t>
      </w:r>
    </w:p>
    <w:p>
      <w:pPr>
        <w:ind w:left="365"/>
        <w:spacing w:before="58" w:line="20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3.   </w:t>
      </w:r>
      <w:r>
        <w:rPr>
          <w:rFonts w:ascii="Times New Roman" w:hAnsi="Times New Roman" w:eastAsia="Times New Roman" w:cs="Times New Roman"/>
          <w:sz w:val="23"/>
          <w:szCs w:val="23"/>
        </w:rPr>
        <w:t>Wash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blotted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membrane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three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times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TBST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, 5 </w:t>
      </w:r>
      <w:r>
        <w:rPr>
          <w:rFonts w:ascii="Times New Roman" w:hAnsi="Times New Roman" w:eastAsia="Times New Roman" w:cs="Times New Roman"/>
          <w:sz w:val="23"/>
          <w:szCs w:val="23"/>
        </w:rPr>
        <w:t>minutes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each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time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.</w:t>
      </w:r>
    </w:p>
    <w:p>
      <w:pPr>
        <w:ind w:left="716" w:hanging="357"/>
        <w:spacing w:before="154" w:line="233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4.   </w:t>
      </w:r>
      <w:r>
        <w:rPr>
          <w:rFonts w:ascii="Times New Roman" w:hAnsi="Times New Roman" w:eastAsia="Times New Roman" w:cs="Times New Roman"/>
          <w:sz w:val="23"/>
          <w:szCs w:val="23"/>
        </w:rPr>
        <w:t>Incubate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membrane</w:t>
      </w:r>
      <w:r>
        <w:rPr>
          <w:rFonts w:ascii="Times New Roman" w:hAnsi="Times New Roman" w:eastAsia="Times New Roman" w:cs="Times New Roman"/>
          <w:sz w:val="23"/>
          <w:szCs w:val="23"/>
          <w:spacing w:val="2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z w:val="23"/>
          <w:szCs w:val="23"/>
          <w:spacing w:val="2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z w:val="23"/>
          <w:szCs w:val="23"/>
          <w:spacing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secondary</w:t>
      </w:r>
      <w:r>
        <w:rPr>
          <w:rFonts w:ascii="Times New Roman" w:hAnsi="Times New Roman" w:eastAsia="Times New Roman" w:cs="Times New Roman"/>
          <w:sz w:val="23"/>
          <w:szCs w:val="23"/>
          <w:spacing w:val="1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antibody</w:t>
      </w:r>
      <w:r>
        <w:rPr>
          <w:rFonts w:ascii="Times New Roman" w:hAnsi="Times New Roman" w:eastAsia="Times New Roman" w:cs="Times New Roman"/>
          <w:sz w:val="23"/>
          <w:szCs w:val="23"/>
          <w:spacing w:val="19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(e.g.</w:t>
      </w:r>
      <w:r>
        <w:rPr>
          <w:rFonts w:ascii="Times New Roman" w:hAnsi="Times New Roman" w:eastAsia="Times New Roman" w:cs="Times New Roman"/>
          <w:sz w:val="23"/>
          <w:szCs w:val="23"/>
          <w:spacing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Goat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Rabbit</w:t>
      </w:r>
      <w:r>
        <w:rPr>
          <w:rFonts w:ascii="Times New Roman" w:hAnsi="Times New Roman" w:eastAsia="Times New Roman" w:cs="Times New Roman"/>
          <w:sz w:val="23"/>
          <w:szCs w:val="23"/>
          <w:spacing w:val="2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IgG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,</w:t>
      </w:r>
      <w:r>
        <w:rPr>
          <w:rFonts w:ascii="Times New Roman" w:hAnsi="Times New Roman" w:eastAsia="Times New Roman" w:cs="Times New Roman"/>
          <w:sz w:val="23"/>
          <w:szCs w:val="23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HRP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conjugate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),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freshly</w:t>
      </w:r>
      <w:r>
        <w:rPr>
          <w:rFonts w:ascii="Times New Roman" w:hAnsi="Times New Roman" w:eastAsia="Times New Roman" w:cs="Times New Roman"/>
          <w:sz w:val="23"/>
          <w:szCs w:val="23"/>
          <w:spacing w:val="3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diluted</w:t>
      </w:r>
      <w:r>
        <w:rPr>
          <w:rFonts w:ascii="Times New Roman" w:hAnsi="Times New Roman" w:eastAsia="Times New Roman" w:cs="Times New Roman"/>
          <w:sz w:val="23"/>
          <w:szCs w:val="23"/>
          <w:spacing w:val="49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1:1000</w:t>
      </w:r>
      <w:r>
        <w:rPr>
          <w:rFonts w:ascii="Times New Roman" w:hAnsi="Times New Roman" w:eastAsia="Times New Roman" w:cs="Times New Roman"/>
          <w:sz w:val="23"/>
          <w:szCs w:val="23"/>
          <w:spacing w:val="2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z w:val="23"/>
          <w:szCs w:val="23"/>
          <w:spacing w:val="3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5%</w:t>
      </w:r>
      <w:r>
        <w:rPr>
          <w:rFonts w:ascii="Times New Roman" w:hAnsi="Times New Roman" w:eastAsia="Times New Roman" w:cs="Times New Roman"/>
          <w:sz w:val="23"/>
          <w:szCs w:val="23"/>
          <w:spacing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non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fat</w:t>
      </w:r>
      <w:r>
        <w:rPr>
          <w:rFonts w:ascii="Times New Roman" w:hAnsi="Times New Roman" w:eastAsia="Times New Roman" w:cs="Times New Roman"/>
          <w:sz w:val="23"/>
          <w:szCs w:val="23"/>
          <w:spacing w:val="3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dry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milk</w:t>
      </w:r>
      <w:r>
        <w:rPr>
          <w:rFonts w:ascii="Times New Roman" w:hAnsi="Times New Roman" w:eastAsia="Times New Roman" w:cs="Times New Roman"/>
          <w:sz w:val="23"/>
          <w:szCs w:val="23"/>
          <w:spacing w:val="2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z w:val="23"/>
          <w:szCs w:val="23"/>
          <w:spacing w:val="29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3%</w:t>
      </w:r>
      <w:r>
        <w:rPr>
          <w:rFonts w:ascii="Times New Roman" w:hAnsi="Times New Roman" w:eastAsia="Times New Roman" w:cs="Times New Roman"/>
          <w:sz w:val="23"/>
          <w:szCs w:val="23"/>
          <w:spacing w:val="2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BSA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TBST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,</w:t>
      </w:r>
      <w:r>
        <w:rPr>
          <w:rFonts w:ascii="Times New Roman" w:hAnsi="Times New Roman" w:eastAsia="Times New Roman" w:cs="Times New Roman"/>
          <w:sz w:val="23"/>
          <w:szCs w:val="23"/>
          <w:spacing w:val="3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z w:val="23"/>
          <w:szCs w:val="23"/>
          <w:spacing w:val="4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4"/>
        </w:rPr>
        <w:t>1</w:t>
      </w:r>
      <w:r>
        <w:rPr>
          <w:rFonts w:ascii="Times New Roman" w:hAnsi="Times New Roman" w:eastAsia="Times New Roman" w:cs="Times New Roman"/>
          <w:sz w:val="23"/>
          <w:szCs w:val="23"/>
          <w:spacing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hr</w:t>
      </w:r>
      <w:r>
        <w:rPr>
          <w:rFonts w:ascii="Times New Roman" w:hAnsi="Times New Roman" w:eastAsia="Times New Roman" w:cs="Times New Roman"/>
          <w:sz w:val="23"/>
          <w:szCs w:val="23"/>
          <w:spacing w:val="3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z w:val="23"/>
          <w:szCs w:val="23"/>
          <w:spacing w:val="23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room</w:t>
      </w:r>
      <w:r>
        <w:rPr>
          <w:rFonts w:ascii="Times New Roman" w:hAnsi="Times New Roman" w:eastAsia="Times New Roman" w:cs="Times New Roman"/>
          <w:sz w:val="23"/>
          <w:szCs w:val="23"/>
          <w:spacing w:val="2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temperature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with constant agita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tion.</w:t>
      </w:r>
    </w:p>
    <w:p>
      <w:pPr>
        <w:ind w:left="366"/>
        <w:spacing w:before="203" w:line="20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5.   </w:t>
      </w:r>
      <w:r>
        <w:rPr>
          <w:rFonts w:ascii="Times New Roman" w:hAnsi="Times New Roman" w:eastAsia="Times New Roman" w:cs="Times New Roman"/>
          <w:sz w:val="23"/>
          <w:szCs w:val="23"/>
        </w:rPr>
        <w:t>Wash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blotted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membrane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three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times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TBST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, 5 </w:t>
      </w:r>
      <w:r>
        <w:rPr>
          <w:rFonts w:ascii="Times New Roman" w:hAnsi="Times New Roman" w:eastAsia="Times New Roman" w:cs="Times New Roman"/>
          <w:sz w:val="23"/>
          <w:szCs w:val="23"/>
        </w:rPr>
        <w:t>minutes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each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time</w:t>
      </w:r>
      <w:r>
        <w:rPr>
          <w:rFonts w:ascii="Times New Roman" w:hAnsi="Times New Roman" w:eastAsia="Times New Roman" w:cs="Times New Roman"/>
          <w:sz w:val="23"/>
          <w:szCs w:val="23"/>
          <w:spacing w:val="15"/>
        </w:rPr>
        <w:t>.</w:t>
      </w:r>
    </w:p>
    <w:p>
      <w:pPr>
        <w:ind w:left="365"/>
        <w:spacing w:before="190" w:line="19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>6.   </w:t>
      </w:r>
      <w:r>
        <w:rPr>
          <w:rFonts w:ascii="Times New Roman" w:hAnsi="Times New Roman" w:eastAsia="Times New Roman" w:cs="Times New Roman"/>
          <w:sz w:val="23"/>
          <w:szCs w:val="23"/>
        </w:rPr>
        <w:t>Use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detection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method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z w:val="23"/>
          <w:szCs w:val="23"/>
          <w:spacing w:val="-1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your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choice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such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ECL</w:t>
      </w:r>
      <w:r>
        <w:rPr>
          <w:rFonts w:ascii="Times New Roman" w:hAnsi="Times New Roman" w:eastAsia="Times New Roman" w:cs="Times New Roman"/>
          <w:sz w:val="23"/>
          <w:szCs w:val="23"/>
          <w:spacing w:val="18"/>
        </w:rPr>
        <w:t>.</w:t>
      </w:r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tbl>
      <w:tblPr>
        <w:tblStyle w:val="TableNormal"/>
        <w:tblW w:w="8836" w:type="dxa"/>
        <w:tblInd w:w="312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048"/>
        <w:gridCol w:w="5788"/>
      </w:tblGrid>
      <w:tr>
        <w:trPr>
          <w:trHeight w:val="203" w:hRule="atLeast"/>
        </w:trPr>
        <w:tc>
          <w:tcPr>
            <w:tcW w:w="3048" w:type="dxa"/>
            <w:vAlign w:val="top"/>
          </w:tcPr>
          <w:p>
            <w:pPr>
              <w:spacing w:line="193" w:lineRule="exact"/>
              <w:rPr>
                <w:rFonts w:ascii="Arial"/>
                <w:sz w:val="16"/>
              </w:rPr>
            </w:pPr>
            <w:r/>
          </w:p>
        </w:tc>
        <w:tc>
          <w:tcPr>
            <w:tcW w:w="5788" w:type="dxa"/>
            <w:vAlign w:val="top"/>
          </w:tcPr>
          <w:p>
            <w:pPr>
              <w:pStyle w:val="TableText"/>
              <w:ind w:left="1664"/>
              <w:spacing w:line="23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</w:tr>
      <w:tr>
        <w:trPr>
          <w:trHeight w:val="235" w:hRule="atLeast"/>
        </w:trPr>
        <w:tc>
          <w:tcPr>
            <w:tcW w:w="3048" w:type="dxa"/>
            <w:vAlign w:val="top"/>
          </w:tcPr>
          <w:p>
            <w:pPr>
              <w:pStyle w:val="TableText"/>
              <w:spacing w:before="40" w:line="191" w:lineRule="auto"/>
              <w:rPr/>
            </w:pPr>
            <w:r>
              <w:rPr/>
              <w:t>NewEast</w:t>
            </w:r>
            <w:r>
              <w:rPr>
                <w:spacing w:val="4"/>
              </w:rPr>
              <w:t xml:space="preserve"> </w:t>
            </w:r>
            <w:r>
              <w:rPr/>
              <w:t>Biosciences</w:t>
            </w:r>
          </w:p>
        </w:tc>
        <w:tc>
          <w:tcPr>
            <w:tcW w:w="5788" w:type="dxa"/>
            <w:vAlign w:val="top"/>
          </w:tcPr>
          <w:p>
            <w:pPr>
              <w:pStyle w:val="TableText"/>
              <w:ind w:left="3837"/>
              <w:spacing w:before="40" w:line="233" w:lineRule="auto"/>
              <w:rPr/>
            </w:pPr>
            <w:r>
              <w:rPr>
                <w:spacing w:val="-1"/>
              </w:rPr>
              <w:t>Fax: 610-945-2008</w:t>
            </w:r>
          </w:p>
        </w:tc>
      </w:tr>
      <w:tr>
        <w:trPr>
          <w:trHeight w:val="245" w:hRule="atLeast"/>
        </w:trPr>
        <w:tc>
          <w:tcPr>
            <w:tcW w:w="3048" w:type="dxa"/>
            <w:vAlign w:val="top"/>
          </w:tcPr>
          <w:p>
            <w:pPr>
              <w:pStyle w:val="TableText"/>
              <w:ind w:left="5"/>
              <w:spacing w:before="50" w:line="233" w:lineRule="auto"/>
              <w:rPr/>
            </w:pPr>
            <w:r>
              <w:rPr>
                <w:spacing w:val="-1"/>
              </w:rPr>
              <w:t>24 Whitewoods Lane</w:t>
            </w:r>
          </w:p>
        </w:tc>
        <w:tc>
          <w:tcPr>
            <w:tcW w:w="5788" w:type="dxa"/>
            <w:vAlign w:val="top"/>
          </w:tcPr>
          <w:p>
            <w:pPr>
              <w:pStyle w:val="TableText"/>
              <w:ind w:left="3837"/>
              <w:spacing w:before="50" w:line="233" w:lineRule="auto"/>
              <w:rPr/>
            </w:pPr>
            <w:r>
              <w:rPr>
                <w:spacing w:val="-1"/>
              </w:rPr>
              <w:t>Phone: 610-945-2007</w:t>
            </w:r>
          </w:p>
        </w:tc>
      </w:tr>
      <w:tr>
        <w:trPr>
          <w:trHeight w:val="467" w:hRule="atLeast"/>
        </w:trPr>
        <w:tc>
          <w:tcPr>
            <w:tcW w:w="3048" w:type="dxa"/>
            <w:vAlign w:val="top"/>
          </w:tcPr>
          <w:p>
            <w:pPr>
              <w:pStyle w:val="TableText"/>
              <w:ind w:left="4"/>
              <w:spacing w:before="50" w:line="201" w:lineRule="auto"/>
              <w:rPr/>
            </w:pPr>
            <w:r>
              <w:rPr>
                <w:spacing w:val="-2"/>
              </w:rPr>
              <w:t>Malvern, PA</w:t>
            </w:r>
            <w:r>
              <w:rPr>
                <w:spacing w:val="29"/>
                <w:w w:val="102"/>
              </w:rPr>
              <w:t xml:space="preserve"> </w:t>
            </w:r>
            <w:r>
              <w:rPr>
                <w:spacing w:val="-2"/>
              </w:rPr>
              <w:t>19355</w:t>
            </w:r>
          </w:p>
        </w:tc>
        <w:tc>
          <w:tcPr>
            <w:tcW w:w="5788" w:type="dxa"/>
            <w:vAlign w:val="top"/>
          </w:tcPr>
          <w:p>
            <w:pPr>
              <w:pStyle w:val="TableText"/>
              <w:ind w:left="3836"/>
              <w:spacing w:before="50" w:line="233" w:lineRule="auto"/>
              <w:rPr/>
            </w:pPr>
            <w:r>
              <w:rPr/>
              <w:t>Web: </w:t>
            </w:r>
            <w:hyperlink w:history="true" r:id="rId2">
              <w:r>
                <w:rPr/>
                <w:t>www.neweastbio.c</w:t>
              </w:r>
              <w:r>
                <w:rPr>
                  <w:spacing w:val="-1"/>
                </w:rPr>
                <w:t>om</w:t>
              </w:r>
            </w:hyperlink>
          </w:p>
          <w:p>
            <w:pPr>
              <w:pStyle w:val="TableText"/>
              <w:spacing w:before="92" w:line="177" w:lineRule="auto"/>
              <w:jc w:val="right"/>
              <w:rPr/>
            </w:pPr>
            <w:hyperlink w:history="true" r:id="rId2">
              <w:r>
                <w:rPr/>
                <w:t>E-mail: sale@neweastbio.</w:t>
              </w:r>
              <w:r>
                <w:rPr>
                  <w:spacing w:val="-1"/>
                </w:rPr>
                <w:t>com</w:t>
              </w:r>
            </w:hyperlink>
          </w:p>
        </w:tc>
      </w:tr>
    </w:tbl>
    <w:p>
      <w:pPr>
        <w:pStyle w:val="BodyText"/>
        <w:rPr/>
      </w:pPr>
      <w:r/>
    </w:p>
    <w:p>
      <w:pPr>
        <w:sectPr>
          <w:pgSz w:w="12240" w:h="15840"/>
          <w:pgMar w:top="1346" w:right="1069" w:bottom="0" w:left="1106" w:header="0" w:footer="0" w:gutter="0"/>
        </w:sectPr>
        <w:rPr/>
      </w:pPr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ind w:left="9"/>
        <w:spacing w:before="89" w:line="192" w:lineRule="auto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name="bookmark14" w:id="12"/>
      <w:bookmarkEnd w:id="12"/>
      <w:bookmarkStart w:name="bookmark9" w:id="13"/>
      <w:bookmarkEnd w:id="13"/>
      <w:r>
        <w:rPr>
          <w:rFonts w:ascii="Times New Roman" w:hAnsi="Times New Roman" w:eastAsia="Times New Roman" w:cs="Times New Roman"/>
          <w:sz w:val="31"/>
          <w:szCs w:val="31"/>
          <w:b/>
          <w:bCs/>
          <w:u w:val="single" w:color="auto"/>
          <w:spacing w:val="7"/>
        </w:rPr>
        <w:t>Example of Results</w:t>
      </w:r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ind w:left="4" w:right="497" w:firstLine="5"/>
        <w:spacing w:before="66" w:line="232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The following figure demonstrates typical results seen w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ith NewEast Biosciences</w:t>
      </w:r>
      <w:r>
        <w:rPr>
          <w:rFonts w:ascii="Times New Roman" w:hAnsi="Times New Roman" w:eastAsia="Times New Roman" w:cs="Times New Roman"/>
          <w:sz w:val="23"/>
          <w:szCs w:val="23"/>
          <w:spacing w:val="1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2"/>
        </w:rPr>
        <w:t>Sar1 Activation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4"/>
        </w:rPr>
        <w:t>Assay Kit. One should use the data below for referenc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e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3"/>
        </w:rPr>
        <w:t>only.</w:t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ind w:firstLine="1442"/>
        <w:spacing w:line="2580" w:lineRule="exact"/>
        <w:rPr/>
      </w:pPr>
      <w:r>
        <w:rPr>
          <w:position w:val="-51"/>
        </w:rPr>
        <w:drawing>
          <wp:inline distT="0" distB="0" distL="0" distR="0">
            <wp:extent cx="2673095" cy="1638300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7309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ind w:firstLine="18"/>
        <w:spacing w:before="66" w:line="239" w:lineRule="auto"/>
        <w:jc w:val="both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>Sar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1</w:t>
      </w:r>
      <w:r>
        <w:rPr>
          <w:rFonts w:ascii="Times New Roman" w:hAnsi="Times New Roman" w:eastAsia="Times New Roman" w:cs="Times New Roman"/>
          <w:sz w:val="23"/>
          <w:szCs w:val="23"/>
          <w:spacing w:val="5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activation</w:t>
      </w:r>
      <w:r>
        <w:rPr>
          <w:rFonts w:ascii="Times New Roman" w:hAnsi="Times New Roman" w:eastAsia="Times New Roman" w:cs="Times New Roman"/>
          <w:sz w:val="23"/>
          <w:szCs w:val="23"/>
          <w:spacing w:val="54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assay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.    </w:t>
      </w:r>
      <w:r>
        <w:rPr>
          <w:rFonts w:ascii="Times New Roman" w:hAnsi="Times New Roman" w:eastAsia="Times New Roman" w:cs="Times New Roman"/>
          <w:sz w:val="23"/>
          <w:szCs w:val="23"/>
        </w:rPr>
        <w:t>Purified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Sar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1</w:t>
      </w:r>
      <w:r>
        <w:rPr>
          <w:rFonts w:ascii="Times New Roman" w:hAnsi="Times New Roman" w:eastAsia="Times New Roman" w:cs="Times New Roman"/>
          <w:sz w:val="23"/>
          <w:szCs w:val="23"/>
          <w:spacing w:val="4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proteins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were</w:t>
      </w:r>
      <w:r>
        <w:rPr>
          <w:rFonts w:ascii="Times New Roman" w:hAnsi="Times New Roman" w:eastAsia="Times New Roman" w:cs="Times New Roman"/>
          <w:sz w:val="23"/>
          <w:szCs w:val="23"/>
          <w:spacing w:val="5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loaded</w:t>
      </w:r>
      <w:r>
        <w:rPr>
          <w:rFonts w:ascii="Times New Roman" w:hAnsi="Times New Roman" w:eastAsia="Times New Roman" w:cs="Times New Roman"/>
          <w:sz w:val="23"/>
          <w:szCs w:val="23"/>
          <w:spacing w:val="4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z w:val="23"/>
          <w:szCs w:val="23"/>
          <w:spacing w:val="5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GDP</w:t>
      </w:r>
      <w:r>
        <w:rPr>
          <w:rFonts w:ascii="Times New Roman" w:hAnsi="Times New Roman" w:eastAsia="Times New Roman" w:cs="Times New Roman"/>
          <w:sz w:val="23"/>
          <w:szCs w:val="23"/>
          <w:spacing w:val="5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lanes</w:t>
      </w:r>
      <w:r>
        <w:rPr>
          <w:rFonts w:ascii="Times New Roman" w:hAnsi="Times New Roman" w:eastAsia="Times New Roman" w:cs="Times New Roman"/>
          <w:sz w:val="23"/>
          <w:szCs w:val="23"/>
          <w:spacing w:val="5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2</w:t>
      </w:r>
      <w:r>
        <w:rPr>
          <w:rFonts w:ascii="Times New Roman" w:hAnsi="Times New Roman" w:eastAsia="Times New Roman" w:cs="Times New Roman"/>
          <w:sz w:val="23"/>
          <w:szCs w:val="23"/>
          <w:spacing w:val="5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55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3)</w:t>
      </w:r>
      <w:r>
        <w:rPr>
          <w:rFonts w:ascii="Times New Roman" w:hAnsi="Times New Roman" w:eastAsia="Times New Roman" w:cs="Times New Roman"/>
          <w:sz w:val="23"/>
          <w:szCs w:val="23"/>
          <w:spacing w:val="53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z w:val="23"/>
          <w:szCs w:val="23"/>
          <w:spacing w:val="5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GTP</w:t>
      </w:r>
      <w:r>
        <w:rPr>
          <w:sz w:val="23"/>
          <w:szCs w:val="23"/>
          <w:spacing w:val="12"/>
        </w:rPr>
        <w:t>γ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>S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lanes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4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5).    </w:t>
      </w:r>
      <w:r>
        <w:rPr>
          <w:rFonts w:ascii="Times New Roman" w:hAnsi="Times New Roman" w:eastAsia="Times New Roman" w:cs="Times New Roman"/>
          <w:sz w:val="23"/>
          <w:szCs w:val="23"/>
        </w:rPr>
        <w:t>Immunoprecipitation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was</w:t>
      </w:r>
      <w:r>
        <w:rPr>
          <w:rFonts w:ascii="Times New Roman" w:hAnsi="Times New Roman" w:eastAsia="Times New Roman" w:cs="Times New Roman"/>
          <w:sz w:val="23"/>
          <w:szCs w:val="23"/>
          <w:spacing w:val="2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done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z w:val="23"/>
          <w:szCs w:val="23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active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Sar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1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monoclonal</w:t>
      </w:r>
      <w:r>
        <w:rPr>
          <w:rFonts w:ascii="Times New Roman" w:hAnsi="Times New Roman" w:eastAsia="Times New Roman" w:cs="Times New Roman"/>
          <w:sz w:val="23"/>
          <w:szCs w:val="23"/>
          <w:spacing w:val="1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antibody</w:t>
      </w:r>
      <w:r>
        <w:rPr>
          <w:rFonts w:ascii="Times New Roman" w:hAnsi="Times New Roman" w:eastAsia="Times New Roman" w:cs="Times New Roman"/>
          <w:sz w:val="23"/>
          <w:szCs w:val="2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Cat</w:t>
      </w:r>
      <w:r>
        <w:rPr>
          <w:rFonts w:ascii="Times New Roman" w:hAnsi="Times New Roman" w:eastAsia="Times New Roman" w:cs="Times New Roman"/>
          <w:sz w:val="23"/>
          <w:szCs w:val="23"/>
          <w:spacing w:val="19"/>
        </w:rPr>
        <w:t>.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No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. 26916).    </w:t>
      </w:r>
      <w:r>
        <w:rPr>
          <w:rFonts w:ascii="Times New Roman" w:hAnsi="Times New Roman" w:eastAsia="Times New Roman" w:cs="Times New Roman"/>
          <w:sz w:val="23"/>
          <w:szCs w:val="23"/>
        </w:rPr>
        <w:t>Immunoblot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was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Sar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1 </w:t>
      </w:r>
      <w:r>
        <w:rPr>
          <w:rFonts w:ascii="Times New Roman" w:hAnsi="Times New Roman" w:eastAsia="Times New Roman" w:cs="Times New Roman"/>
          <w:sz w:val="23"/>
          <w:szCs w:val="23"/>
        </w:rPr>
        <w:t>rabbit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polyclonal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antibody</w:t>
      </w:r>
      <w:r>
        <w:rPr>
          <w:rFonts w:ascii="Times New Roman" w:hAnsi="Times New Roman" w:eastAsia="Times New Roman" w:cs="Times New Roman"/>
          <w:sz w:val="23"/>
          <w:szCs w:val="23"/>
          <w:spacing w:val="20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Cat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. </w:t>
      </w:r>
      <w:r>
        <w:rPr>
          <w:rFonts w:ascii="Times New Roman" w:hAnsi="Times New Roman" w:eastAsia="Times New Roman" w:cs="Times New Roman"/>
          <w:sz w:val="23"/>
          <w:szCs w:val="23"/>
        </w:rPr>
        <w:t>No</w:t>
      </w:r>
      <w:r>
        <w:rPr>
          <w:rFonts w:ascii="Times New Roman" w:hAnsi="Times New Roman" w:eastAsia="Times New Roman" w:cs="Times New Roman"/>
          <w:sz w:val="23"/>
          <w:szCs w:val="23"/>
          <w:spacing w:val="11"/>
        </w:rPr>
        <w:t>. 21090).</w:t>
      </w:r>
    </w:p>
    <w:p>
      <w:pPr>
        <w:spacing w:before="12"/>
        <w:rPr/>
      </w:pPr>
      <w:r/>
    </w:p>
    <w:p>
      <w:pPr>
        <w:spacing w:before="12"/>
        <w:rPr/>
      </w:pPr>
      <w:r/>
    </w:p>
    <w:p>
      <w:pPr>
        <w:spacing w:before="12"/>
        <w:rPr/>
      </w:pPr>
      <w:r/>
    </w:p>
    <w:p>
      <w:pPr>
        <w:spacing w:before="12"/>
        <w:rPr/>
      </w:pPr>
      <w:r/>
    </w:p>
    <w:p>
      <w:pPr>
        <w:spacing w:before="12"/>
        <w:rPr/>
      </w:pPr>
      <w:r/>
    </w:p>
    <w:p>
      <w:pPr>
        <w:spacing w:before="12"/>
        <w:rPr/>
      </w:pPr>
      <w:r/>
    </w:p>
    <w:p>
      <w:pPr>
        <w:spacing w:before="12"/>
        <w:rPr/>
      </w:pPr>
      <w:r/>
    </w:p>
    <w:p>
      <w:pPr>
        <w:spacing w:before="12"/>
        <w:rPr/>
      </w:pPr>
      <w:r/>
    </w:p>
    <w:p>
      <w:pPr>
        <w:spacing w:before="12"/>
        <w:rPr/>
      </w:pPr>
      <w:r/>
    </w:p>
    <w:p>
      <w:pPr>
        <w:spacing w:before="12"/>
        <w:rPr/>
      </w:pPr>
      <w:r/>
    </w:p>
    <w:p>
      <w:pPr>
        <w:spacing w:before="12"/>
        <w:rPr/>
      </w:pPr>
      <w:r/>
    </w:p>
    <w:p>
      <w:pPr>
        <w:spacing w:before="12"/>
        <w:rPr/>
      </w:pPr>
      <w:r/>
    </w:p>
    <w:p>
      <w:pPr>
        <w:spacing w:before="12"/>
        <w:rPr/>
      </w:pPr>
      <w:r/>
    </w:p>
    <w:p>
      <w:pPr>
        <w:spacing w:before="11"/>
        <w:rPr/>
      </w:pPr>
      <w:r/>
    </w:p>
    <w:p>
      <w:pPr>
        <w:spacing w:before="11"/>
        <w:rPr/>
      </w:pPr>
      <w:r/>
    </w:p>
    <w:tbl>
      <w:tblPr>
        <w:tblStyle w:val="TableNormal"/>
        <w:tblW w:w="8836" w:type="dxa"/>
        <w:tblInd w:w="32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050"/>
        <w:gridCol w:w="5786"/>
      </w:tblGrid>
      <w:tr>
        <w:trPr>
          <w:trHeight w:val="203" w:hRule="atLeast"/>
        </w:trPr>
        <w:tc>
          <w:tcPr>
            <w:tcW w:w="3050" w:type="dxa"/>
            <w:vAlign w:val="top"/>
          </w:tcPr>
          <w:p>
            <w:pPr>
              <w:spacing w:line="193" w:lineRule="exact"/>
              <w:rPr>
                <w:rFonts w:ascii="Arial"/>
                <w:sz w:val="16"/>
              </w:rPr>
            </w:pPr>
            <w:r/>
          </w:p>
        </w:tc>
        <w:tc>
          <w:tcPr>
            <w:tcW w:w="5786" w:type="dxa"/>
            <w:vAlign w:val="top"/>
          </w:tcPr>
          <w:p>
            <w:pPr>
              <w:pStyle w:val="TableText"/>
              <w:ind w:left="1666"/>
              <w:spacing w:line="23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</w:tr>
      <w:tr>
        <w:trPr>
          <w:trHeight w:val="235" w:hRule="atLeast"/>
        </w:trPr>
        <w:tc>
          <w:tcPr>
            <w:tcW w:w="3050" w:type="dxa"/>
            <w:vAlign w:val="top"/>
          </w:tcPr>
          <w:p>
            <w:pPr>
              <w:pStyle w:val="TableText"/>
              <w:spacing w:before="40" w:line="191" w:lineRule="auto"/>
              <w:rPr/>
            </w:pPr>
            <w:r>
              <w:rPr/>
              <w:t>NewEast</w:t>
            </w:r>
            <w:r>
              <w:rPr>
                <w:spacing w:val="4"/>
              </w:rPr>
              <w:t xml:space="preserve"> </w:t>
            </w:r>
            <w:r>
              <w:rPr/>
              <w:t>Biosciences</w:t>
            </w:r>
          </w:p>
        </w:tc>
        <w:tc>
          <w:tcPr>
            <w:tcW w:w="5786" w:type="dxa"/>
            <w:vAlign w:val="top"/>
          </w:tcPr>
          <w:p>
            <w:pPr>
              <w:pStyle w:val="TableText"/>
              <w:ind w:left="3835"/>
              <w:spacing w:before="40" w:line="233" w:lineRule="auto"/>
              <w:rPr/>
            </w:pPr>
            <w:r>
              <w:rPr>
                <w:spacing w:val="-1"/>
              </w:rPr>
              <w:t>Fax: 610-945-2008</w:t>
            </w:r>
          </w:p>
        </w:tc>
      </w:tr>
      <w:tr>
        <w:trPr>
          <w:trHeight w:val="245" w:hRule="atLeast"/>
        </w:trPr>
        <w:tc>
          <w:tcPr>
            <w:tcW w:w="3050" w:type="dxa"/>
            <w:vAlign w:val="top"/>
          </w:tcPr>
          <w:p>
            <w:pPr>
              <w:pStyle w:val="TableText"/>
              <w:ind w:left="5"/>
              <w:spacing w:before="50" w:line="233" w:lineRule="auto"/>
              <w:rPr/>
            </w:pPr>
            <w:r>
              <w:rPr>
                <w:spacing w:val="-1"/>
              </w:rPr>
              <w:t>24 Whitewoods Lane</w:t>
            </w:r>
          </w:p>
        </w:tc>
        <w:tc>
          <w:tcPr>
            <w:tcW w:w="5786" w:type="dxa"/>
            <w:vAlign w:val="top"/>
          </w:tcPr>
          <w:p>
            <w:pPr>
              <w:pStyle w:val="TableText"/>
              <w:ind w:left="3835"/>
              <w:spacing w:before="50" w:line="233" w:lineRule="auto"/>
              <w:rPr/>
            </w:pPr>
            <w:r>
              <w:rPr>
                <w:spacing w:val="-1"/>
              </w:rPr>
              <w:t>Phone: 610-945-2007</w:t>
            </w:r>
          </w:p>
        </w:tc>
      </w:tr>
      <w:tr>
        <w:trPr>
          <w:trHeight w:val="467" w:hRule="atLeast"/>
        </w:trPr>
        <w:tc>
          <w:tcPr>
            <w:tcW w:w="3050" w:type="dxa"/>
            <w:vAlign w:val="top"/>
          </w:tcPr>
          <w:p>
            <w:pPr>
              <w:pStyle w:val="TableText"/>
              <w:ind w:left="4"/>
              <w:spacing w:before="50" w:line="201" w:lineRule="auto"/>
              <w:rPr/>
            </w:pPr>
            <w:r>
              <w:rPr>
                <w:spacing w:val="-2"/>
              </w:rPr>
              <w:t>Malvern, PA</w:t>
            </w:r>
            <w:r>
              <w:rPr>
                <w:spacing w:val="29"/>
                <w:w w:val="102"/>
              </w:rPr>
              <w:t xml:space="preserve"> </w:t>
            </w:r>
            <w:r>
              <w:rPr>
                <w:spacing w:val="-2"/>
              </w:rPr>
              <w:t>19355</w:t>
            </w:r>
          </w:p>
        </w:tc>
        <w:tc>
          <w:tcPr>
            <w:tcW w:w="5786" w:type="dxa"/>
            <w:vAlign w:val="top"/>
          </w:tcPr>
          <w:p>
            <w:pPr>
              <w:pStyle w:val="TableText"/>
              <w:ind w:left="3834"/>
              <w:spacing w:before="50" w:line="233" w:lineRule="auto"/>
              <w:rPr/>
            </w:pPr>
            <w:r>
              <w:rPr/>
              <w:t>Web: </w:t>
            </w:r>
            <w:hyperlink w:history="true" r:id="rId2">
              <w:r>
                <w:rPr/>
                <w:t>www.neweastbio.c</w:t>
              </w:r>
              <w:r>
                <w:rPr>
                  <w:spacing w:val="-1"/>
                </w:rPr>
                <w:t>om</w:t>
              </w:r>
            </w:hyperlink>
          </w:p>
          <w:p>
            <w:pPr>
              <w:pStyle w:val="TableText"/>
              <w:spacing w:before="92" w:line="177" w:lineRule="auto"/>
              <w:jc w:val="right"/>
              <w:rPr/>
            </w:pPr>
            <w:hyperlink w:history="true" r:id="rId2">
              <w:r>
                <w:rPr/>
                <w:t>E-mail: sale@neweastbio.</w:t>
              </w:r>
              <w:r>
                <w:rPr>
                  <w:spacing w:val="-1"/>
                </w:rPr>
                <w:t>com</w:t>
              </w:r>
            </w:hyperlink>
          </w:p>
        </w:tc>
      </w:tr>
    </w:tbl>
    <w:p>
      <w:pPr>
        <w:pStyle w:val="BodyText"/>
        <w:rPr/>
      </w:pPr>
      <w:r/>
    </w:p>
    <w:sectPr>
      <w:pgSz w:w="12240" w:h="15840"/>
      <w:pgMar w:top="1346" w:right="1357" w:bottom="0" w:left="1098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Times New Roman" w:hAnsi="Times New Roman" w:eastAsia="Times New Roman" w:cs="Times New Roman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settings" Target="settings.xml"/><Relationship Id="rId3" Type="http://schemas.openxmlformats.org/officeDocument/2006/relationships/image" Target="media/image2.jpeg"/><Relationship Id="rId2" Type="http://schemas.openxmlformats.org/officeDocument/2006/relationships/hyperlink" Target="https://www.neweastbio.comE-mail:sale@neweastbio.com" TargetMode="Externa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PrimoPDF http://www.primopdf.com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Sar1 activation assay kit R</dc:title>
  <dc:creator>don wu</dc:creator>
  <dcterms:created xsi:type="dcterms:W3CDTF">2011-01-11T12:37:30Z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2025-08-13T14:05:57</vt:filetime>
  </property>
</Properties>
</file>